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AE7" w:rsidRPr="00D94AE7" w:rsidRDefault="00D94AE7" w:rsidP="00D94AE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94AE7">
        <w:rPr>
          <w:rFonts w:ascii="Times New Roman" w:eastAsia="Times New Roman" w:hAnsi="Times New Roman" w:cs="Times New Roman"/>
          <w:b/>
          <w:bCs/>
          <w:kern w:val="36"/>
          <w:sz w:val="48"/>
          <w:szCs w:val="48"/>
          <w:lang w:eastAsia="ru-RU"/>
        </w:rPr>
        <w:t>Об Административном регламенте предоставления государственной услуги "Выдача удостоверения многодетной семьи Челябинской области" и внесении изменений в постановление Правительства Челябинской области от 07.07.2014 г. N 310-П (с изменениями на 20 февраля 2019 года)</w:t>
      </w:r>
    </w:p>
    <w:p w:rsidR="00D94AE7" w:rsidRPr="00D94AE7" w:rsidRDefault="00D94AE7" w:rsidP="00D94A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ПРАВИТЕЛЬСТВО ЧЕЛЯБИНСКОЙ ОБЛАСТИ</w:t>
      </w:r>
      <w:r w:rsidRPr="00D94AE7">
        <w:rPr>
          <w:rFonts w:ascii="Times New Roman" w:eastAsia="Times New Roman" w:hAnsi="Times New Roman" w:cs="Times New Roman"/>
          <w:sz w:val="24"/>
          <w:szCs w:val="24"/>
          <w:lang w:eastAsia="ru-RU"/>
        </w:rPr>
        <w:br/>
      </w:r>
      <w:r w:rsidRPr="00D94AE7">
        <w:rPr>
          <w:rFonts w:ascii="Times New Roman" w:eastAsia="Times New Roman" w:hAnsi="Times New Roman" w:cs="Times New Roman"/>
          <w:sz w:val="24"/>
          <w:szCs w:val="24"/>
          <w:lang w:eastAsia="ru-RU"/>
        </w:rPr>
        <w:br/>
        <w:t>ПОСТАНОВЛЕНИЕ</w:t>
      </w:r>
      <w:r w:rsidRPr="00D94AE7">
        <w:rPr>
          <w:rFonts w:ascii="Times New Roman" w:eastAsia="Times New Roman" w:hAnsi="Times New Roman" w:cs="Times New Roman"/>
          <w:sz w:val="24"/>
          <w:szCs w:val="24"/>
          <w:lang w:eastAsia="ru-RU"/>
        </w:rPr>
        <w:br/>
      </w:r>
      <w:r w:rsidRPr="00D94AE7">
        <w:rPr>
          <w:rFonts w:ascii="Times New Roman" w:eastAsia="Times New Roman" w:hAnsi="Times New Roman" w:cs="Times New Roman"/>
          <w:sz w:val="24"/>
          <w:szCs w:val="24"/>
          <w:lang w:eastAsia="ru-RU"/>
        </w:rPr>
        <w:br/>
        <w:t>от 29 октября 2014 года N 526-П</w:t>
      </w:r>
      <w:proofErr w:type="gramStart"/>
      <w:r w:rsidRPr="00D94AE7">
        <w:rPr>
          <w:rFonts w:ascii="Times New Roman" w:eastAsia="Times New Roman" w:hAnsi="Times New Roman" w:cs="Times New Roman"/>
          <w:sz w:val="24"/>
          <w:szCs w:val="24"/>
          <w:lang w:eastAsia="ru-RU"/>
        </w:rPr>
        <w:br/>
      </w:r>
      <w:r w:rsidRPr="00D94AE7">
        <w:rPr>
          <w:rFonts w:ascii="Times New Roman" w:eastAsia="Times New Roman" w:hAnsi="Times New Roman" w:cs="Times New Roman"/>
          <w:sz w:val="24"/>
          <w:szCs w:val="24"/>
          <w:lang w:eastAsia="ru-RU"/>
        </w:rPr>
        <w:br/>
      </w:r>
      <w:r w:rsidRPr="00D94AE7">
        <w:rPr>
          <w:rFonts w:ascii="Times New Roman" w:eastAsia="Times New Roman" w:hAnsi="Times New Roman" w:cs="Times New Roman"/>
          <w:sz w:val="24"/>
          <w:szCs w:val="24"/>
          <w:lang w:eastAsia="ru-RU"/>
        </w:rPr>
        <w:br/>
        <w:t>О</w:t>
      </w:r>
      <w:proofErr w:type="gramEnd"/>
      <w:r w:rsidRPr="00D94AE7">
        <w:rPr>
          <w:rFonts w:ascii="Times New Roman" w:eastAsia="Times New Roman" w:hAnsi="Times New Roman" w:cs="Times New Roman"/>
          <w:sz w:val="24"/>
          <w:szCs w:val="24"/>
          <w:lang w:eastAsia="ru-RU"/>
        </w:rPr>
        <w:t xml:space="preserve">б Административном регламенте предоставления государственной услуги "Выдача удостоверения многодетной семьи Челябинской области" и внесении изменений в </w:t>
      </w:r>
      <w:hyperlink r:id="rId5" w:history="1">
        <w:r w:rsidRPr="00D94AE7">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07.07.2014 г. N 310-П</w:t>
        </w:r>
      </w:hyperlink>
      <w:r w:rsidRPr="00D94AE7">
        <w:rPr>
          <w:rFonts w:ascii="Times New Roman" w:eastAsia="Times New Roman" w:hAnsi="Times New Roman" w:cs="Times New Roman"/>
          <w:sz w:val="24"/>
          <w:szCs w:val="24"/>
          <w:lang w:eastAsia="ru-RU"/>
        </w:rPr>
        <w:t xml:space="preserve"> </w:t>
      </w:r>
    </w:p>
    <w:p w:rsidR="00D94AE7" w:rsidRPr="00D94AE7" w:rsidRDefault="00D94AE7" w:rsidP="00D94A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t>(с изменениями на 20 февраля 2019 года)</w:t>
      </w:r>
    </w:p>
    <w:p w:rsidR="00D94AE7" w:rsidRPr="00D94AE7" w:rsidRDefault="00D94AE7" w:rsidP="00D94A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t xml:space="preserve">(в ред. </w:t>
      </w:r>
      <w:hyperlink r:id="rId6" w:history="1">
        <w:r w:rsidRPr="00D94AE7">
          <w:rPr>
            <w:rFonts w:ascii="Times New Roman" w:eastAsia="Times New Roman" w:hAnsi="Times New Roman" w:cs="Times New Roman"/>
            <w:color w:val="0000FF"/>
            <w:sz w:val="24"/>
            <w:szCs w:val="24"/>
            <w:u w:val="single"/>
            <w:lang w:eastAsia="ru-RU"/>
          </w:rPr>
          <w:t>Постановлений Правительства Челябинской области от 23.12.2015 N 687-П</w:t>
        </w:r>
      </w:hyperlink>
      <w:r w:rsidRPr="00D94AE7">
        <w:rPr>
          <w:rFonts w:ascii="Times New Roman" w:eastAsia="Times New Roman" w:hAnsi="Times New Roman" w:cs="Times New Roman"/>
          <w:sz w:val="24"/>
          <w:szCs w:val="24"/>
          <w:lang w:eastAsia="ru-RU"/>
        </w:rPr>
        <w:t xml:space="preserve">, </w:t>
      </w:r>
      <w:hyperlink r:id="rId7" w:history="1">
        <w:r w:rsidRPr="00D94AE7">
          <w:rPr>
            <w:rFonts w:ascii="Times New Roman" w:eastAsia="Times New Roman" w:hAnsi="Times New Roman" w:cs="Times New Roman"/>
            <w:color w:val="0000FF"/>
            <w:sz w:val="24"/>
            <w:szCs w:val="24"/>
            <w:u w:val="single"/>
            <w:lang w:eastAsia="ru-RU"/>
          </w:rPr>
          <w:t>от 20.02.2018 N 61-П</w:t>
        </w:r>
      </w:hyperlink>
      <w:r w:rsidRPr="00D94AE7">
        <w:rPr>
          <w:rFonts w:ascii="Times New Roman" w:eastAsia="Times New Roman" w:hAnsi="Times New Roman" w:cs="Times New Roman"/>
          <w:sz w:val="24"/>
          <w:szCs w:val="24"/>
          <w:lang w:eastAsia="ru-RU"/>
        </w:rPr>
        <w:t xml:space="preserve">, </w:t>
      </w:r>
      <w:hyperlink r:id="rId8" w:history="1">
        <w:r w:rsidRPr="00D94AE7">
          <w:rPr>
            <w:rFonts w:ascii="Times New Roman" w:eastAsia="Times New Roman" w:hAnsi="Times New Roman" w:cs="Times New Roman"/>
            <w:color w:val="0000FF"/>
            <w:sz w:val="24"/>
            <w:szCs w:val="24"/>
            <w:u w:val="single"/>
            <w:lang w:eastAsia="ru-RU"/>
          </w:rPr>
          <w:t>от 20.06.2018 N 299-П</w:t>
        </w:r>
      </w:hyperlink>
      <w:r w:rsidRPr="00D94AE7">
        <w:rPr>
          <w:rFonts w:ascii="Times New Roman" w:eastAsia="Times New Roman" w:hAnsi="Times New Roman" w:cs="Times New Roman"/>
          <w:sz w:val="24"/>
          <w:szCs w:val="24"/>
          <w:lang w:eastAsia="ru-RU"/>
        </w:rPr>
        <w:t xml:space="preserve">, </w:t>
      </w:r>
      <w:hyperlink r:id="rId9" w:history="1">
        <w:r w:rsidRPr="00D94AE7">
          <w:rPr>
            <w:rFonts w:ascii="Times New Roman" w:eastAsia="Times New Roman" w:hAnsi="Times New Roman" w:cs="Times New Roman"/>
            <w:color w:val="0000FF"/>
            <w:sz w:val="24"/>
            <w:szCs w:val="24"/>
            <w:u w:val="single"/>
            <w:lang w:eastAsia="ru-RU"/>
          </w:rPr>
          <w:t>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r w:rsidRPr="00D94AE7">
        <w:rPr>
          <w:rFonts w:ascii="Times New Roman" w:eastAsia="Times New Roman" w:hAnsi="Times New Roman" w:cs="Times New Roman"/>
          <w:sz w:val="24"/>
          <w:szCs w:val="24"/>
          <w:lang w:eastAsia="ru-RU"/>
        </w:rPr>
        <w:br/>
      </w:r>
      <w:r w:rsidRPr="00D94AE7">
        <w:rPr>
          <w:rFonts w:ascii="Times New Roman" w:eastAsia="Times New Roman" w:hAnsi="Times New Roman" w:cs="Times New Roman"/>
          <w:sz w:val="24"/>
          <w:szCs w:val="24"/>
          <w:lang w:eastAsia="ru-RU"/>
        </w:rPr>
        <w:br/>
        <w:t xml:space="preserve">В соответствии с </w:t>
      </w:r>
      <w:hyperlink r:id="rId10" w:history="1">
        <w:r w:rsidRPr="00D94AE7">
          <w:rPr>
            <w:rFonts w:ascii="Times New Roman" w:eastAsia="Times New Roman" w:hAnsi="Times New Roman" w:cs="Times New Roman"/>
            <w:color w:val="0000FF"/>
            <w:sz w:val="24"/>
            <w:szCs w:val="24"/>
            <w:u w:val="single"/>
            <w:lang w:eastAsia="ru-RU"/>
          </w:rPr>
          <w:t>Законом Челябинской области "О статусе и дополнительных мерах социальной поддержки многодетной семьи в Челябинской области"</w:t>
        </w:r>
      </w:hyperlink>
      <w:r w:rsidRPr="00D94AE7">
        <w:rPr>
          <w:rFonts w:ascii="Times New Roman" w:eastAsia="Times New Roman" w:hAnsi="Times New Roman" w:cs="Times New Roman"/>
          <w:sz w:val="24"/>
          <w:szCs w:val="24"/>
          <w:lang w:eastAsia="ru-RU"/>
        </w:rPr>
        <w:t xml:space="preserve"> Правительство Челябинской области </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ПОСТАНОВЛЯЕТ:</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 Утвердить прилагаемый Административный регламент предоставления государственной услуги "Выдача удостоверения многодетной семьи Челябинской области".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2. Внести в </w:t>
      </w:r>
      <w:hyperlink r:id="rId11" w:history="1">
        <w:r w:rsidRPr="00D94AE7">
          <w:rPr>
            <w:rFonts w:ascii="Times New Roman" w:eastAsia="Times New Roman" w:hAnsi="Times New Roman" w:cs="Times New Roman"/>
            <w:color w:val="0000FF"/>
            <w:sz w:val="24"/>
            <w:szCs w:val="24"/>
            <w:u w:val="single"/>
            <w:lang w:eastAsia="ru-RU"/>
          </w:rPr>
          <w:t>Порядок выдачи удостоверения многодетной семьи Челябинской области</w:t>
        </w:r>
      </w:hyperlink>
      <w:r w:rsidRPr="00D94AE7">
        <w:rPr>
          <w:rFonts w:ascii="Times New Roman" w:eastAsia="Times New Roman" w:hAnsi="Times New Roman" w:cs="Times New Roman"/>
          <w:sz w:val="24"/>
          <w:szCs w:val="24"/>
          <w:lang w:eastAsia="ru-RU"/>
        </w:rPr>
        <w:t xml:space="preserve">, утвержденный </w:t>
      </w:r>
      <w:hyperlink r:id="rId12" w:history="1">
        <w:r w:rsidRPr="00D94AE7">
          <w:rPr>
            <w:rFonts w:ascii="Times New Roman" w:eastAsia="Times New Roman" w:hAnsi="Times New Roman" w:cs="Times New Roman"/>
            <w:color w:val="0000FF"/>
            <w:sz w:val="24"/>
            <w:szCs w:val="24"/>
            <w:u w:val="single"/>
            <w:lang w:eastAsia="ru-RU"/>
          </w:rPr>
          <w:t xml:space="preserve">постановлением Правительства Челябинской области от 07.07.2014 г. N </w:t>
        </w:r>
        <w:r w:rsidRPr="00D94AE7">
          <w:rPr>
            <w:rFonts w:ascii="Times New Roman" w:eastAsia="Times New Roman" w:hAnsi="Times New Roman" w:cs="Times New Roman"/>
            <w:color w:val="0000FF"/>
            <w:sz w:val="24"/>
            <w:szCs w:val="24"/>
            <w:u w:val="single"/>
            <w:lang w:eastAsia="ru-RU"/>
          </w:rPr>
          <w:lastRenderedPageBreak/>
          <w:t>310-П "Об утверждении Порядка выдачи удостоверения многодетной семьи Челябинской области"</w:t>
        </w:r>
      </w:hyperlink>
      <w:r w:rsidRPr="00D94AE7">
        <w:rPr>
          <w:rFonts w:ascii="Times New Roman" w:eastAsia="Times New Roman" w:hAnsi="Times New Roman" w:cs="Times New Roman"/>
          <w:sz w:val="24"/>
          <w:szCs w:val="24"/>
          <w:lang w:eastAsia="ru-RU"/>
        </w:rPr>
        <w:t xml:space="preserve"> (</w:t>
      </w:r>
      <w:proofErr w:type="spellStart"/>
      <w:r w:rsidRPr="00D94AE7">
        <w:rPr>
          <w:rFonts w:ascii="Times New Roman" w:eastAsia="Times New Roman" w:hAnsi="Times New Roman" w:cs="Times New Roman"/>
          <w:sz w:val="24"/>
          <w:szCs w:val="24"/>
          <w:lang w:eastAsia="ru-RU"/>
        </w:rPr>
        <w:t>Южноуральская</w:t>
      </w:r>
      <w:proofErr w:type="spellEnd"/>
      <w:r w:rsidRPr="00D94AE7">
        <w:rPr>
          <w:rFonts w:ascii="Times New Roman" w:eastAsia="Times New Roman" w:hAnsi="Times New Roman" w:cs="Times New Roman"/>
          <w:sz w:val="24"/>
          <w:szCs w:val="24"/>
          <w:lang w:eastAsia="ru-RU"/>
        </w:rPr>
        <w:t xml:space="preserve"> панорама, 17 июля 2014 г., N 106), следующие изменения: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 абзац первый пункта 3 после слов "по месту жительства" дополнить словом "(пребывания)";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 пункт 4 изложить в следующей редакции: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"4. Круг заявителей - родитель (усыновитель) либо лицо, его заменяющее (опекун, попечитель), постоянно проживающие на территории Челябинской области и имеющие на своем содержании трех и более детей (в том числе усыновленных, взятых под опеку (попечительство), пасынков и падчериц) в возрасте до восемнадцати лет</w:t>
      </w:r>
      <w:proofErr w:type="gramStart"/>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D94AE7">
        <w:rPr>
          <w:rFonts w:ascii="Times New Roman" w:eastAsia="Times New Roman" w:hAnsi="Times New Roman" w:cs="Times New Roman"/>
          <w:sz w:val="24"/>
          <w:szCs w:val="24"/>
          <w:lang w:eastAsia="ru-RU"/>
        </w:rPr>
        <w:br/>
        <w:t>3) в пункте 6:</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подпункт 7 после слов "по месту жительства" дополнить словом "(пребывания)";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в абзаце тринадцатом слова "в подпунктах 1 - 6, 8, 9, 11" заменить словами "в подпунктах 1 - 6, 8 - 11";</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абзац четырнадцатый изложить в следующей редакции: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"Документ (информация), указанный в подпункте 7 настоящего пункта, органы социальной защиты населения самостоятельно запрашивают в рамках информационного межведомственного взаимодействия в органе, в распоряжении которого находится данный документ (информация). Заявитель вправе самостоятельно по собственной инициативе представить данный документ в орган социальной защиты населения</w:t>
      </w:r>
      <w:proofErr w:type="gramStart"/>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D94AE7">
        <w:rPr>
          <w:rFonts w:ascii="Times New Roman" w:eastAsia="Times New Roman" w:hAnsi="Times New Roman" w:cs="Times New Roman"/>
          <w:sz w:val="24"/>
          <w:szCs w:val="24"/>
          <w:lang w:eastAsia="ru-RU"/>
        </w:rPr>
        <w:br/>
        <w:t>4) первое предложение пункта 7 изложить в следующей редакции: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"Орган социальной защиты населения делает копии представленных заявителем документов (оригиналы документов возвращаются заявителю), заверяет их и после поступления всех необходимых документов формирует личное дело</w:t>
      </w:r>
      <w:proofErr w:type="gramStart"/>
      <w:r w:rsidRPr="00D94AE7">
        <w:rPr>
          <w:rFonts w:ascii="Times New Roman" w:eastAsia="Times New Roman" w:hAnsi="Times New Roman" w:cs="Times New Roman"/>
          <w:sz w:val="24"/>
          <w:szCs w:val="24"/>
          <w:lang w:eastAsia="ru-RU"/>
        </w:rPr>
        <w:t>.";</w:t>
      </w:r>
      <w:proofErr w:type="gramEnd"/>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5) в пункте 12:</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в подпункте 2 слова "в подпунктах 1 - 6, 8, 9, 11" заменить словами "в подпунктах 1 - 6, 8 - 11";</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t>абзац четвертый после слов "по месту жительства" дополнить словом "(пребывания)";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6) подпункт 1 пункта 19 после слов "по месту жительства" дополнить словом "(пребывания)".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 Министерству социальных отношений Челябинской области (Никитина Т.Е.), органам социальной защиты населения муниципальных районов и городских округов Челябинской области при предоставлении государственной услуги "Выдача удостоверения многодетной семьи Челябинской области" руководствоваться Административным регламентом, утвержденным настоящим постановлением.</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4. Настоящее постановление подлежит официальному опубликованию.</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5. Настоящее постановление вступает в силу со дня его официального опубликования, за исключением абзацев одиннадцатого - четырнадцатого пункта 7, абзацев четырнадцатого и пятнадцатого пункта 11, абзаца второго подпункта 3 пункта 25 Административного регламента, утвержденного настоящим постановлением (в отношении документа, указанного в подпункте 4 пункта 11 Административного регламента, утвержденного настоящим постановлением).</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Абзацы одиннадцатый - четырнадцатый пункта 7, абзацы четырнадцатый и пятнадцатый пункта 11, абзац второй подпункта 3 пункта 25 Административного регламента, утвержденного настоящим постановлением (в отношении документа, указанного в подпункте 4 пункта 11 Административного регламента, утвержденного настоящим постановлением), вступают в силу с 1 января 2015 года.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Абзац тринадцатый пункта 11 и подпункт 2 пункта 14 Административного регламента, утвержденного настоящим постановлением (в отношении документа, указанного в подпункте 4 пункта 11 Административного регламента, утвержденного настоящим постановлением), действуют до 1 января 2015 года.</w:t>
      </w:r>
    </w:p>
    <w:p w:rsidR="00D94AE7" w:rsidRPr="00D94AE7" w:rsidRDefault="00D94AE7" w:rsidP="00D94AE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r w:rsidRPr="00D94AE7">
        <w:rPr>
          <w:rFonts w:ascii="Times New Roman" w:eastAsia="Times New Roman" w:hAnsi="Times New Roman" w:cs="Times New Roman"/>
          <w:sz w:val="24"/>
          <w:szCs w:val="24"/>
          <w:lang w:eastAsia="ru-RU"/>
        </w:rPr>
        <w:br/>
      </w:r>
      <w:proofErr w:type="gramStart"/>
      <w:r w:rsidRPr="00D94AE7">
        <w:rPr>
          <w:rFonts w:ascii="Times New Roman" w:eastAsia="Times New Roman" w:hAnsi="Times New Roman" w:cs="Times New Roman"/>
          <w:sz w:val="24"/>
          <w:szCs w:val="24"/>
          <w:lang w:eastAsia="ru-RU"/>
        </w:rPr>
        <w:t>Исполняющий</w:t>
      </w:r>
      <w:proofErr w:type="gramEnd"/>
      <w:r w:rsidRPr="00D94AE7">
        <w:rPr>
          <w:rFonts w:ascii="Times New Roman" w:eastAsia="Times New Roman" w:hAnsi="Times New Roman" w:cs="Times New Roman"/>
          <w:sz w:val="24"/>
          <w:szCs w:val="24"/>
          <w:lang w:eastAsia="ru-RU"/>
        </w:rPr>
        <w:t xml:space="preserve"> обязанности</w:t>
      </w:r>
      <w:r w:rsidRPr="00D94AE7">
        <w:rPr>
          <w:rFonts w:ascii="Times New Roman" w:eastAsia="Times New Roman" w:hAnsi="Times New Roman" w:cs="Times New Roman"/>
          <w:sz w:val="24"/>
          <w:szCs w:val="24"/>
          <w:lang w:eastAsia="ru-RU"/>
        </w:rPr>
        <w:br/>
        <w:t>Председателя</w:t>
      </w:r>
      <w:r w:rsidRPr="00D94AE7">
        <w:rPr>
          <w:rFonts w:ascii="Times New Roman" w:eastAsia="Times New Roman" w:hAnsi="Times New Roman" w:cs="Times New Roman"/>
          <w:sz w:val="24"/>
          <w:szCs w:val="24"/>
          <w:lang w:eastAsia="ru-RU"/>
        </w:rPr>
        <w:br/>
        <w:t>Правительства</w:t>
      </w:r>
      <w:r w:rsidRPr="00D94AE7">
        <w:rPr>
          <w:rFonts w:ascii="Times New Roman" w:eastAsia="Times New Roman" w:hAnsi="Times New Roman" w:cs="Times New Roman"/>
          <w:sz w:val="24"/>
          <w:szCs w:val="24"/>
          <w:lang w:eastAsia="ru-RU"/>
        </w:rPr>
        <w:br/>
        <w:t>Челябинской области</w:t>
      </w:r>
      <w:r w:rsidRPr="00D94AE7">
        <w:rPr>
          <w:rFonts w:ascii="Times New Roman" w:eastAsia="Times New Roman" w:hAnsi="Times New Roman" w:cs="Times New Roman"/>
          <w:sz w:val="24"/>
          <w:szCs w:val="24"/>
          <w:lang w:eastAsia="ru-RU"/>
        </w:rPr>
        <w:br/>
        <w:t xml:space="preserve">С.Л.КОМЯКОВ </w:t>
      </w:r>
    </w:p>
    <w:p w:rsidR="00D94AE7" w:rsidRPr="00D94AE7" w:rsidRDefault="00D94AE7" w:rsidP="00D94AE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94AE7">
        <w:rPr>
          <w:rFonts w:ascii="Times New Roman" w:eastAsia="Times New Roman" w:hAnsi="Times New Roman" w:cs="Times New Roman"/>
          <w:b/>
          <w:bCs/>
          <w:sz w:val="36"/>
          <w:szCs w:val="36"/>
          <w:lang w:eastAsia="ru-RU"/>
        </w:rPr>
        <w:t>Административный регламент предоставления государственной услуги "Выдача удостоверения многодетной семьи Челябинской области"</w:t>
      </w:r>
    </w:p>
    <w:p w:rsidR="00D94AE7" w:rsidRPr="00D94AE7" w:rsidRDefault="00D94AE7" w:rsidP="00D94AE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r>
      <w:r w:rsidRPr="00D94AE7">
        <w:rPr>
          <w:rFonts w:ascii="Times New Roman" w:eastAsia="Times New Roman" w:hAnsi="Times New Roman" w:cs="Times New Roman"/>
          <w:sz w:val="24"/>
          <w:szCs w:val="24"/>
          <w:lang w:eastAsia="ru-RU"/>
        </w:rPr>
        <w:br/>
        <w:t>Утвержден</w:t>
      </w:r>
      <w:r w:rsidRPr="00D94AE7">
        <w:rPr>
          <w:rFonts w:ascii="Times New Roman" w:eastAsia="Times New Roman" w:hAnsi="Times New Roman" w:cs="Times New Roman"/>
          <w:sz w:val="24"/>
          <w:szCs w:val="24"/>
          <w:lang w:eastAsia="ru-RU"/>
        </w:rPr>
        <w:br/>
        <w:t>постановлением</w:t>
      </w:r>
      <w:r w:rsidRPr="00D94AE7">
        <w:rPr>
          <w:rFonts w:ascii="Times New Roman" w:eastAsia="Times New Roman" w:hAnsi="Times New Roman" w:cs="Times New Roman"/>
          <w:sz w:val="24"/>
          <w:szCs w:val="24"/>
          <w:lang w:eastAsia="ru-RU"/>
        </w:rPr>
        <w:br/>
        <w:t>Правительства</w:t>
      </w:r>
      <w:r w:rsidRPr="00D94AE7">
        <w:rPr>
          <w:rFonts w:ascii="Times New Roman" w:eastAsia="Times New Roman" w:hAnsi="Times New Roman" w:cs="Times New Roman"/>
          <w:sz w:val="24"/>
          <w:szCs w:val="24"/>
          <w:lang w:eastAsia="ru-RU"/>
        </w:rPr>
        <w:br/>
        <w:t>Челябинской области</w:t>
      </w:r>
      <w:r w:rsidRPr="00D94AE7">
        <w:rPr>
          <w:rFonts w:ascii="Times New Roman" w:eastAsia="Times New Roman" w:hAnsi="Times New Roman" w:cs="Times New Roman"/>
          <w:sz w:val="24"/>
          <w:szCs w:val="24"/>
          <w:lang w:eastAsia="ru-RU"/>
        </w:rPr>
        <w:br/>
        <w:t xml:space="preserve">от 29 октября 2014 г. N 526-П </w:t>
      </w:r>
    </w:p>
    <w:p w:rsidR="00D94AE7" w:rsidRPr="00D94AE7" w:rsidRDefault="00D94AE7" w:rsidP="00D94A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t xml:space="preserve">(в ред. </w:t>
      </w:r>
      <w:hyperlink r:id="rId13" w:history="1">
        <w:r w:rsidRPr="00D94AE7">
          <w:rPr>
            <w:rFonts w:ascii="Times New Roman" w:eastAsia="Times New Roman" w:hAnsi="Times New Roman" w:cs="Times New Roman"/>
            <w:color w:val="0000FF"/>
            <w:sz w:val="24"/>
            <w:szCs w:val="24"/>
            <w:u w:val="single"/>
            <w:lang w:eastAsia="ru-RU"/>
          </w:rPr>
          <w:t>Постановлений Правительства Челябинской области от 23.12.2015 N 687-П</w:t>
        </w:r>
      </w:hyperlink>
      <w:r w:rsidRPr="00D94AE7">
        <w:rPr>
          <w:rFonts w:ascii="Times New Roman" w:eastAsia="Times New Roman" w:hAnsi="Times New Roman" w:cs="Times New Roman"/>
          <w:sz w:val="24"/>
          <w:szCs w:val="24"/>
          <w:lang w:eastAsia="ru-RU"/>
        </w:rPr>
        <w:t xml:space="preserve">, </w:t>
      </w:r>
      <w:hyperlink r:id="rId14" w:history="1">
        <w:r w:rsidRPr="00D94AE7">
          <w:rPr>
            <w:rFonts w:ascii="Times New Roman" w:eastAsia="Times New Roman" w:hAnsi="Times New Roman" w:cs="Times New Roman"/>
            <w:color w:val="0000FF"/>
            <w:sz w:val="24"/>
            <w:szCs w:val="24"/>
            <w:u w:val="single"/>
            <w:lang w:eastAsia="ru-RU"/>
          </w:rPr>
          <w:t>от 20.02.2018 N 61-П</w:t>
        </w:r>
      </w:hyperlink>
      <w:r w:rsidRPr="00D94AE7">
        <w:rPr>
          <w:rFonts w:ascii="Times New Roman" w:eastAsia="Times New Roman" w:hAnsi="Times New Roman" w:cs="Times New Roman"/>
          <w:sz w:val="24"/>
          <w:szCs w:val="24"/>
          <w:lang w:eastAsia="ru-RU"/>
        </w:rPr>
        <w:t xml:space="preserve">, </w:t>
      </w:r>
      <w:hyperlink r:id="rId15" w:history="1">
        <w:r w:rsidRPr="00D94AE7">
          <w:rPr>
            <w:rFonts w:ascii="Times New Roman" w:eastAsia="Times New Roman" w:hAnsi="Times New Roman" w:cs="Times New Roman"/>
            <w:color w:val="0000FF"/>
            <w:sz w:val="24"/>
            <w:szCs w:val="24"/>
            <w:u w:val="single"/>
            <w:lang w:eastAsia="ru-RU"/>
          </w:rPr>
          <w:t>от 20.06.2018 N 299-П</w:t>
        </w:r>
      </w:hyperlink>
      <w:r w:rsidRPr="00D94AE7">
        <w:rPr>
          <w:rFonts w:ascii="Times New Roman" w:eastAsia="Times New Roman" w:hAnsi="Times New Roman" w:cs="Times New Roman"/>
          <w:sz w:val="24"/>
          <w:szCs w:val="24"/>
          <w:lang w:eastAsia="ru-RU"/>
        </w:rPr>
        <w:t xml:space="preserve">, </w:t>
      </w:r>
      <w:hyperlink r:id="rId16" w:history="1">
        <w:r w:rsidRPr="00D94AE7">
          <w:rPr>
            <w:rFonts w:ascii="Times New Roman" w:eastAsia="Times New Roman" w:hAnsi="Times New Roman" w:cs="Times New Roman"/>
            <w:color w:val="0000FF"/>
            <w:sz w:val="24"/>
            <w:szCs w:val="24"/>
            <w:u w:val="single"/>
            <w:lang w:eastAsia="ru-RU"/>
          </w:rPr>
          <w:t>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94AE7">
        <w:rPr>
          <w:rFonts w:ascii="Times New Roman" w:eastAsia="Times New Roman" w:hAnsi="Times New Roman" w:cs="Times New Roman"/>
          <w:b/>
          <w:bCs/>
          <w:sz w:val="27"/>
          <w:szCs w:val="27"/>
          <w:lang w:eastAsia="ru-RU"/>
        </w:rPr>
        <w:t>I. Общие положения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1. </w:t>
      </w:r>
      <w:proofErr w:type="gramStart"/>
      <w:r w:rsidRPr="00D94AE7">
        <w:rPr>
          <w:rFonts w:ascii="Times New Roman" w:eastAsia="Times New Roman" w:hAnsi="Times New Roman" w:cs="Times New Roman"/>
          <w:sz w:val="24"/>
          <w:szCs w:val="24"/>
          <w:lang w:eastAsia="ru-RU"/>
        </w:rPr>
        <w:t>Административный регламент предоставления государственной услуги "Выдача удостоверения многодетной семьи Челябинской области" (далее именуется - Административный регламент) устанавливает сроки и последовательность выполнения административных процедур Министерством социальных отношений Челябинской области (далее именуется - Министерство), органами социальной защиты населения муниципальных районов и городских округов Челябинской области, многофункциональными центрами предоставления государственных и муниципальных услуг на получение государственной услуги, расположенными по месту жительства (пребывания) заявителей (далее именуются</w:t>
      </w:r>
      <w:proofErr w:type="gramEnd"/>
      <w:r w:rsidRPr="00D94AE7">
        <w:rPr>
          <w:rFonts w:ascii="Times New Roman" w:eastAsia="Times New Roman" w:hAnsi="Times New Roman" w:cs="Times New Roman"/>
          <w:sz w:val="24"/>
          <w:szCs w:val="24"/>
          <w:lang w:eastAsia="ru-RU"/>
        </w:rPr>
        <w:t xml:space="preserve"> многофункциональные центры), порядок взаимодействия между их структурными подразделениями и должностными лицами, а также взаимодействия с заявителями при предоставлении государственной услуги "Выдача удостоверения многодетной семьи Челябинской области" (далее именуется - государственная услуга).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(в ред. </w:t>
      </w:r>
      <w:hyperlink r:id="rId17"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 Целью разработки настоящего Административного регламента является повышение качества предоставления государственной услуги, в том числе:</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 упорядочение административных процедур;</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 устранение избыточных административных процедур;</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 определение должностных лиц, ответственных за выполнение отдельных административных процедур и административных действий;</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4) сокращение количества документов, представляемых заявителями для предоставления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5) сокращение срока предоставления государственной услуги, а также сроков исполнения </w:t>
      </w:r>
      <w:r w:rsidRPr="00D94AE7">
        <w:rPr>
          <w:rFonts w:ascii="Times New Roman" w:eastAsia="Times New Roman" w:hAnsi="Times New Roman" w:cs="Times New Roman"/>
          <w:sz w:val="24"/>
          <w:szCs w:val="24"/>
          <w:lang w:eastAsia="ru-RU"/>
        </w:rPr>
        <w:lastRenderedPageBreak/>
        <w:t>отдельных административных процедур в процессе предоставления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 Основаниями для разработки настоящего Административного регламента являются следующие нормативные правовые акты:</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1) </w:t>
      </w:r>
      <w:hyperlink r:id="rId18" w:history="1">
        <w:r w:rsidRPr="00D94AE7">
          <w:rPr>
            <w:rFonts w:ascii="Times New Roman" w:eastAsia="Times New Roman" w:hAnsi="Times New Roman" w:cs="Times New Roman"/>
            <w:color w:val="0000FF"/>
            <w:sz w:val="24"/>
            <w:szCs w:val="24"/>
            <w:u w:val="single"/>
            <w:lang w:eastAsia="ru-RU"/>
          </w:rPr>
          <w:t>Федеральный закон от 27 июля 2010 года N 210-ФЗ "Об организации предоставления государственных и муниципальных услуг"</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2) </w:t>
      </w:r>
      <w:hyperlink r:id="rId19" w:history="1">
        <w:r w:rsidRPr="00D94AE7">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4. </w:t>
      </w:r>
      <w:proofErr w:type="gramStart"/>
      <w:r w:rsidRPr="00D94AE7">
        <w:rPr>
          <w:rFonts w:ascii="Times New Roman" w:eastAsia="Times New Roman" w:hAnsi="Times New Roman" w:cs="Times New Roman"/>
          <w:sz w:val="24"/>
          <w:szCs w:val="24"/>
          <w:lang w:eastAsia="ru-RU"/>
        </w:rPr>
        <w:t>Информация об Административном регламенте, порядке и сроках предоставления государственной услуги размещается на официальном сайте Министерства (www.minsoc74.ru), сайтах органов социальной защиты населения муниципальных районов и городских округов, в Федеральной государственной информационной системе "Единый портал государственных и муниципальных услуг (функций)" (www.gosuslugi.ru) (далее именуется - Федеральный портал), в автоматизированной системе "Портал государственных и муниципальных услуг Челябинской области" (www.gosuslugi74.ru</w:t>
      </w:r>
      <w:proofErr w:type="gramEnd"/>
      <w:r w:rsidRPr="00D94AE7">
        <w:rPr>
          <w:rFonts w:ascii="Times New Roman" w:eastAsia="Times New Roman" w:hAnsi="Times New Roman" w:cs="Times New Roman"/>
          <w:sz w:val="24"/>
          <w:szCs w:val="24"/>
          <w:lang w:eastAsia="ru-RU"/>
        </w:rPr>
        <w:t>) (далее именуется - Региональный портал).</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(в ред. </w:t>
      </w:r>
      <w:hyperlink r:id="rId20"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На Федеральном портале, Региональном портале и официальном сайте Министерства размещается следующая информация: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(в ред. </w:t>
      </w:r>
      <w:hyperlink r:id="rId21"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 круг заявителей;</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 срок предоставления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4) результат предоставления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t>5) исчерпывающий перечень оснований для приостановления или отказа в предоставлении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6) о праве заявителя на досудебное (внесудебное) обжалование решений и действий (бездействия) должностных лиц Министерства, государственных гражданских служащих Министерства;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7) формы заявлений и уведомлений, используемые при предоставлении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Информация на Федеральном портале, Региональном портале и официальном сайте Министерства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(в ред. </w:t>
      </w:r>
      <w:hyperlink r:id="rId22"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proofErr w:type="gramStart"/>
      <w:r w:rsidRPr="00D94AE7">
        <w:rPr>
          <w:rFonts w:ascii="Times New Roman" w:eastAsia="Times New Roman" w:hAnsi="Times New Roman" w:cs="Times New Roman"/>
          <w:sz w:val="24"/>
          <w:szCs w:val="24"/>
          <w:lang w:eastAsia="ru-RU"/>
        </w:rPr>
        <w:t>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(п. 4 в ред. </w:t>
      </w:r>
      <w:hyperlink r:id="rId23"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5. Заявителями на получение государственной услуги могут быть один из родителей (усыновителей) либо лицо, его заменяющее (опекун, попечитель), постоянно проживающие на территории Челябинской области и имеющие на своем содержании трех и более детей (в том числе усыновленных, взятых под опеку (попечительство), пасынков и падчериц) в возрасте до восемнадцати лет.</w:t>
      </w:r>
    </w:p>
    <w:p w:rsidR="00D94AE7" w:rsidRPr="00D94AE7" w:rsidRDefault="00D94AE7" w:rsidP="00D94AE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94AE7">
        <w:rPr>
          <w:rFonts w:ascii="Times New Roman" w:eastAsia="Times New Roman" w:hAnsi="Times New Roman" w:cs="Times New Roman"/>
          <w:b/>
          <w:bCs/>
          <w:sz w:val="27"/>
          <w:szCs w:val="27"/>
          <w:lang w:eastAsia="ru-RU"/>
        </w:rPr>
        <w:t>II. Стандарт предоставления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6. Наименование государственной услуги - выдача удостоверения многодетной семьи Челябинской области (далее именуется - удостоверение).</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7. Предоставление государственной услуги осуществляется: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1) органами социальной защиты населения муниципальных районов и городских округов </w:t>
      </w:r>
      <w:r w:rsidRPr="00D94AE7">
        <w:rPr>
          <w:rFonts w:ascii="Times New Roman" w:eastAsia="Times New Roman" w:hAnsi="Times New Roman" w:cs="Times New Roman"/>
          <w:sz w:val="24"/>
          <w:szCs w:val="24"/>
          <w:lang w:eastAsia="ru-RU"/>
        </w:rPr>
        <w:lastRenderedPageBreak/>
        <w:t>Челябинской области по месту жительства (пребывания) заявителей (далее именуются - органы социальной защиты населения). Информация о месте нахождения органов социальной защиты населения, их почтовых адресах, справочных телефонах, адресах электронной почты приведена в приложении 1 к настоящему Административному регламенту;</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 Министерством.</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Место нахождения Министерства и почтовый адрес: 454048, город Челябинск, улица Воровского, дом 30.</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Справочные телефоны Министерства: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специалист, ответственный за прием заявителей: 8(351) 232-41-94;</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отдел организации социальной защиты семьи и детей: 8(351) 232-41-43.</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Адрес официального сайта Министерства: www.minsoc74.ru.</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Адрес электронной почты Министерства: postmaster@minsoc74.ru.</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Кроме того, в предоставлении государственной услуги участвуют:</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 территориальные органы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в части предоставления сведений о регистрации гражданина по месту жительства (месту пребывания) на территории Челябинской области;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 органы записи актов гражданского состояния Челябинской области (далее именуются - органы ЗАГС);</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 органы опеки и попечительства Челябинской области;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4) многофункциональные центры (в части приема документов, необходимых для предоставления услуги) при наличии заключенных соглашений о взаимодействии между многофункциональным центром и органом социальной защиты населения. Информация о местах нахождения, номерах телефонов, адресах электронной почты и официальных сайтов многофункциональных центров содержится в приложении 2 к настоящему Административному регламенту.</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t>(</w:t>
      </w:r>
      <w:proofErr w:type="gramStart"/>
      <w:r w:rsidRPr="00D94AE7">
        <w:rPr>
          <w:rFonts w:ascii="Times New Roman" w:eastAsia="Times New Roman" w:hAnsi="Times New Roman" w:cs="Times New Roman"/>
          <w:sz w:val="24"/>
          <w:szCs w:val="24"/>
          <w:lang w:eastAsia="ru-RU"/>
        </w:rPr>
        <w:t>п</w:t>
      </w:r>
      <w:proofErr w:type="gramEnd"/>
      <w:r w:rsidRPr="00D94AE7">
        <w:rPr>
          <w:rFonts w:ascii="Times New Roman" w:eastAsia="Times New Roman" w:hAnsi="Times New Roman" w:cs="Times New Roman"/>
          <w:sz w:val="24"/>
          <w:szCs w:val="24"/>
          <w:lang w:eastAsia="ru-RU"/>
        </w:rPr>
        <w:t xml:space="preserve">. 7 в ред. </w:t>
      </w:r>
      <w:hyperlink r:id="rId24"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8. Результатом предоставления государственной услуги является выдача удостоверения.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9. Срок предоставления государственной услуги не может превышать 30 календарных дней.</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При подаче заявления о предоставлении государственной услуги в электронной форме государственная услуга предоставляется в тридцатидневный срок </w:t>
      </w:r>
      <w:proofErr w:type="gramStart"/>
      <w:r w:rsidRPr="00D94AE7">
        <w:rPr>
          <w:rFonts w:ascii="Times New Roman" w:eastAsia="Times New Roman" w:hAnsi="Times New Roman" w:cs="Times New Roman"/>
          <w:sz w:val="24"/>
          <w:szCs w:val="24"/>
          <w:lang w:eastAsia="ru-RU"/>
        </w:rPr>
        <w:t>с даты</w:t>
      </w:r>
      <w:proofErr w:type="gramEnd"/>
      <w:r w:rsidRPr="00D94AE7">
        <w:rPr>
          <w:rFonts w:ascii="Times New Roman" w:eastAsia="Times New Roman" w:hAnsi="Times New Roman" w:cs="Times New Roman"/>
          <w:sz w:val="24"/>
          <w:szCs w:val="24"/>
          <w:lang w:eastAsia="ru-RU"/>
        </w:rPr>
        <w:t xml:space="preserve"> личного обращения заявителя в орган социальной защиты населения и представления им надлежащим образом оформленных документов, предусмотренных пунктом 11 настоящего Административного регламента.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(абзац введен </w:t>
      </w:r>
      <w:hyperlink r:id="rId25" w:history="1">
        <w:r w:rsidRPr="00D94AE7">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10. Правовые основания для предоставления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1) </w:t>
      </w:r>
      <w:hyperlink r:id="rId26" w:history="1">
        <w:r w:rsidRPr="00D94AE7">
          <w:rPr>
            <w:rFonts w:ascii="Times New Roman" w:eastAsia="Times New Roman" w:hAnsi="Times New Roman" w:cs="Times New Roman"/>
            <w:color w:val="0000FF"/>
            <w:sz w:val="24"/>
            <w:szCs w:val="24"/>
            <w:u w:val="single"/>
            <w:lang w:eastAsia="ru-RU"/>
          </w:rPr>
          <w:t>Закон Челябинской области от 24.11.2005 г. N 430-ЗО "О наделении органов местного самоуправления государственными полномочиями по социальной поддержке отдельных категорий граждан"</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2) </w:t>
      </w:r>
      <w:hyperlink r:id="rId27" w:history="1">
        <w:r w:rsidRPr="00D94AE7">
          <w:rPr>
            <w:rFonts w:ascii="Times New Roman" w:eastAsia="Times New Roman" w:hAnsi="Times New Roman" w:cs="Times New Roman"/>
            <w:color w:val="0000FF"/>
            <w:sz w:val="24"/>
            <w:szCs w:val="24"/>
            <w:u w:val="single"/>
            <w:lang w:eastAsia="ru-RU"/>
          </w:rPr>
          <w:t>Закон Челябинской области от 31.03.2010 г. N 548-ЗО "О статусе и дополнительных мерах социальной поддержки многодетной семьи в Челябинской области"</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3) </w:t>
      </w:r>
      <w:hyperlink r:id="rId28" w:history="1">
        <w:r w:rsidRPr="00D94AE7">
          <w:rPr>
            <w:rFonts w:ascii="Times New Roman" w:eastAsia="Times New Roman" w:hAnsi="Times New Roman" w:cs="Times New Roman"/>
            <w:color w:val="0000FF"/>
            <w:sz w:val="24"/>
            <w:szCs w:val="24"/>
            <w:u w:val="single"/>
            <w:lang w:eastAsia="ru-RU"/>
          </w:rPr>
          <w:t xml:space="preserve">постановление Правительства Челябинской области от 07.07.2014 г. N 310-П "Об утверждении </w:t>
        </w:r>
        <w:proofErr w:type="gramStart"/>
        <w:r w:rsidRPr="00D94AE7">
          <w:rPr>
            <w:rFonts w:ascii="Times New Roman" w:eastAsia="Times New Roman" w:hAnsi="Times New Roman" w:cs="Times New Roman"/>
            <w:color w:val="0000FF"/>
            <w:sz w:val="24"/>
            <w:szCs w:val="24"/>
            <w:u w:val="single"/>
            <w:lang w:eastAsia="ru-RU"/>
          </w:rPr>
          <w:t>Порядка выдачи удостоверения многодетной семьи Челябинской области</w:t>
        </w:r>
        <w:proofErr w:type="gramEnd"/>
        <w:r w:rsidRPr="00D94AE7">
          <w:rPr>
            <w:rFonts w:ascii="Times New Roman" w:eastAsia="Times New Roman" w:hAnsi="Times New Roman" w:cs="Times New Roman"/>
            <w:color w:val="0000FF"/>
            <w:sz w:val="24"/>
            <w:szCs w:val="24"/>
            <w:u w:val="single"/>
            <w:lang w:eastAsia="ru-RU"/>
          </w:rPr>
          <w:t>"</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11. Исчерпывающий перечень документов, необходимых для предоставления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 заявление по форме, установленной Министерством;</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 фотография заявителя размером 3 сантиметра x 4 сантиметра, в случае если заявитель состоит в браке, дополнительно представляется фотография супруга/супруги;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 документ, удостоверяющий личность заявителя, в случае если заявитель состоит в браке, дополнительно представляется копия документа, удостоверяющего личность супруга/супруги заявителя;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t xml:space="preserve">4) утратил силу. - </w:t>
      </w:r>
      <w:hyperlink r:id="rId29" w:history="1">
        <w:r w:rsidRPr="00D94AE7">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20.02.2018 N 61-П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5) вид на жительство для иностранных граждан и лиц без гражданства, постоянно проживающих на территории Российской Федерации;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6) разрешение на временное проживание и документ, подтверждающий наличие трудовых отношений, для иностранных граждан и лиц без гражданства, временно проживающих на территории Российской Федерации;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7) справка управления социальной защиты населения по месту жительства (пребывания) другого родителя о неполучении им удостоверения многодетной семьи Челябинской области (при раздельном проживании состоящих в браке родителей);</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8) свидетельство о рождении каждого ребенка;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9) справка из органов </w:t>
      </w:r>
      <w:proofErr w:type="spellStart"/>
      <w:r w:rsidRPr="00D94AE7">
        <w:rPr>
          <w:rFonts w:ascii="Times New Roman" w:eastAsia="Times New Roman" w:hAnsi="Times New Roman" w:cs="Times New Roman"/>
          <w:sz w:val="24"/>
          <w:szCs w:val="24"/>
          <w:lang w:eastAsia="ru-RU"/>
        </w:rPr>
        <w:t>ЗАГСа</w:t>
      </w:r>
      <w:proofErr w:type="spellEnd"/>
      <w:r w:rsidRPr="00D94AE7">
        <w:rPr>
          <w:rFonts w:ascii="Times New Roman" w:eastAsia="Times New Roman" w:hAnsi="Times New Roman" w:cs="Times New Roman"/>
          <w:sz w:val="24"/>
          <w:szCs w:val="24"/>
          <w:lang w:eastAsia="ru-RU"/>
        </w:rPr>
        <w:t xml:space="preserve"> об основании внесения в актовую запись о рождении ребенка сведений об отце (при отсутствии в свидетельстве о рождении ребенка сведений об отце справка не требуется) либо свидетельство об установлении отцовства;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10) копия решения органа местного самоуправления об установлении над несовершеннолетним опеки;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11) свидетельство о заключении брака.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Документы, указанные в подпунктах 1 - 6, 8, 9, 11 настоящего пункта (кроме справки из органов </w:t>
      </w:r>
      <w:proofErr w:type="spellStart"/>
      <w:r w:rsidRPr="00D94AE7">
        <w:rPr>
          <w:rFonts w:ascii="Times New Roman" w:eastAsia="Times New Roman" w:hAnsi="Times New Roman" w:cs="Times New Roman"/>
          <w:sz w:val="24"/>
          <w:szCs w:val="24"/>
          <w:lang w:eastAsia="ru-RU"/>
        </w:rPr>
        <w:t>ЗАГСа</w:t>
      </w:r>
      <w:proofErr w:type="spellEnd"/>
      <w:r w:rsidRPr="00D94AE7">
        <w:rPr>
          <w:rFonts w:ascii="Times New Roman" w:eastAsia="Times New Roman" w:hAnsi="Times New Roman" w:cs="Times New Roman"/>
          <w:sz w:val="24"/>
          <w:szCs w:val="24"/>
          <w:lang w:eastAsia="ru-RU"/>
        </w:rPr>
        <w:t xml:space="preserve"> об основании внесения в актовую запись о рождении ребенка сведений об отце), представляются заявителем.</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(в ред. </w:t>
      </w:r>
      <w:hyperlink r:id="rId30"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Документы и информация, указанные в подпунктах 7, 10 настоящего пункта, сведения из органов </w:t>
      </w:r>
      <w:proofErr w:type="spellStart"/>
      <w:r w:rsidRPr="00D94AE7">
        <w:rPr>
          <w:rFonts w:ascii="Times New Roman" w:eastAsia="Times New Roman" w:hAnsi="Times New Roman" w:cs="Times New Roman"/>
          <w:sz w:val="24"/>
          <w:szCs w:val="24"/>
          <w:lang w:eastAsia="ru-RU"/>
        </w:rPr>
        <w:t>ЗАГСа</w:t>
      </w:r>
      <w:proofErr w:type="spellEnd"/>
      <w:r w:rsidRPr="00D94AE7">
        <w:rPr>
          <w:rFonts w:ascii="Times New Roman" w:eastAsia="Times New Roman" w:hAnsi="Times New Roman" w:cs="Times New Roman"/>
          <w:sz w:val="24"/>
          <w:szCs w:val="24"/>
          <w:lang w:eastAsia="ru-RU"/>
        </w:rPr>
        <w:t xml:space="preserve"> об основании внесения в актовую запись о рождении ребенка сведений об отце запрашиваются органами социальной защиты населения в рамках межведомственного информационного взаимодействия.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(в ред. </w:t>
      </w:r>
      <w:hyperlink r:id="rId31"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Документы, указанные в подпунктах 7, 10 настоящего пункта, справку из органов </w:t>
      </w:r>
      <w:proofErr w:type="spellStart"/>
      <w:r w:rsidRPr="00D94AE7">
        <w:rPr>
          <w:rFonts w:ascii="Times New Roman" w:eastAsia="Times New Roman" w:hAnsi="Times New Roman" w:cs="Times New Roman"/>
          <w:sz w:val="24"/>
          <w:szCs w:val="24"/>
          <w:lang w:eastAsia="ru-RU"/>
        </w:rPr>
        <w:t>ЗАГСа</w:t>
      </w:r>
      <w:proofErr w:type="spellEnd"/>
      <w:r w:rsidRPr="00D94AE7">
        <w:rPr>
          <w:rFonts w:ascii="Times New Roman" w:eastAsia="Times New Roman" w:hAnsi="Times New Roman" w:cs="Times New Roman"/>
          <w:sz w:val="24"/>
          <w:szCs w:val="24"/>
          <w:lang w:eastAsia="ru-RU"/>
        </w:rPr>
        <w:t xml:space="preserve"> </w:t>
      </w:r>
      <w:r w:rsidRPr="00D94AE7">
        <w:rPr>
          <w:rFonts w:ascii="Times New Roman" w:eastAsia="Times New Roman" w:hAnsi="Times New Roman" w:cs="Times New Roman"/>
          <w:sz w:val="24"/>
          <w:szCs w:val="24"/>
          <w:lang w:eastAsia="ru-RU"/>
        </w:rPr>
        <w:lastRenderedPageBreak/>
        <w:t>об основании внесения в актовую запись о рождении ребенка сведений об отце заявитель вправе по собственной инициативе представить самостоятельно.</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(в ред. </w:t>
      </w:r>
      <w:hyperlink r:id="rId32"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12. Органы социальной защиты населения, многофункциональные центры не вправе требовать от заявителя: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proofErr w:type="gramStart"/>
      <w:r w:rsidRPr="00D94AE7">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D94AE7">
        <w:rPr>
          <w:rFonts w:ascii="Times New Roman" w:eastAsia="Times New Roman" w:hAnsi="Times New Roman" w:cs="Times New Roman"/>
          <w:sz w:val="24"/>
          <w:szCs w:val="24"/>
          <w:lang w:eastAsia="ru-RU"/>
        </w:rPr>
        <w:t xml:space="preserve"> статьи 7 </w:t>
      </w:r>
      <w:hyperlink r:id="rId33" w:history="1">
        <w:r w:rsidRPr="00D94AE7">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proofErr w:type="gramStart"/>
      <w:r w:rsidRPr="00D94AE7">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w:t>
      </w:r>
      <w:hyperlink r:id="rId34" w:history="1">
        <w:r w:rsidRPr="00D94AE7">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w:t>
        </w:r>
        <w:proofErr w:type="gramEnd"/>
        <w:r w:rsidRPr="00D94AE7">
          <w:rPr>
            <w:rFonts w:ascii="Times New Roman" w:eastAsia="Times New Roman" w:hAnsi="Times New Roman" w:cs="Times New Roman"/>
            <w:color w:val="0000FF"/>
            <w:sz w:val="24"/>
            <w:szCs w:val="24"/>
            <w:u w:val="single"/>
            <w:lang w:eastAsia="ru-RU"/>
          </w:rPr>
          <w:t xml:space="preserve"> и муниципальных услуг"</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(абзац введен </w:t>
      </w:r>
      <w:hyperlink r:id="rId35" w:history="1">
        <w:r w:rsidRPr="00D94AE7">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t xml:space="preserve">(абзац введен </w:t>
      </w:r>
      <w:hyperlink r:id="rId36" w:history="1">
        <w:r w:rsidRPr="00D94AE7">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(абзац введен </w:t>
      </w:r>
      <w:hyperlink r:id="rId37" w:history="1">
        <w:r w:rsidRPr="00D94AE7">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(абзац введен </w:t>
      </w:r>
      <w:hyperlink r:id="rId38" w:history="1">
        <w:r w:rsidRPr="00D94AE7">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proofErr w:type="gramStart"/>
      <w:r w:rsidRPr="00D94AE7">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Министерства социальных отношений, органа социальной защиты населения,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социальных отношений Челябинской области, руководителя органа социальной защиты населения, руководителя</w:t>
      </w:r>
      <w:proofErr w:type="gramEnd"/>
      <w:r w:rsidRPr="00D94AE7">
        <w:rPr>
          <w:rFonts w:ascii="Times New Roman" w:eastAsia="Times New Roman" w:hAnsi="Times New Roman" w:cs="Times New Roman"/>
          <w:sz w:val="24"/>
          <w:szCs w:val="24"/>
          <w:lang w:eastAsia="ru-RU"/>
        </w:rPr>
        <w:t xml:space="preserve">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(абзац введен </w:t>
      </w:r>
      <w:hyperlink r:id="rId39" w:history="1">
        <w:r w:rsidRPr="00D94AE7">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13. Заявитель лично представляет в орган социальной защиты населения или многофункциональный центр по месту своего жительства (пребывания) документы, указанные в пункте 11 настоящего Административного регламента, представление </w:t>
      </w:r>
      <w:proofErr w:type="gramStart"/>
      <w:r w:rsidRPr="00D94AE7">
        <w:rPr>
          <w:rFonts w:ascii="Times New Roman" w:eastAsia="Times New Roman" w:hAnsi="Times New Roman" w:cs="Times New Roman"/>
          <w:sz w:val="24"/>
          <w:szCs w:val="24"/>
          <w:lang w:eastAsia="ru-RU"/>
        </w:rPr>
        <w:t>которых</w:t>
      </w:r>
      <w:proofErr w:type="gramEnd"/>
      <w:r w:rsidRPr="00D94AE7">
        <w:rPr>
          <w:rFonts w:ascii="Times New Roman" w:eastAsia="Times New Roman" w:hAnsi="Times New Roman" w:cs="Times New Roman"/>
          <w:sz w:val="24"/>
          <w:szCs w:val="24"/>
          <w:lang w:eastAsia="ru-RU"/>
        </w:rPr>
        <w:t xml:space="preserve"> является для заявителя обязательным.</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Если родители (законные представители) ребенка проживают раздельно, то документы представляются по месту жительства (пребывания) того родителя (законного представителя), с которым проживает ребенок.</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Документы, предусмотренные пунктом 11 настоящего Административного регламента, могут представляться в органы социальной защиты населения в письменном виде лично или почтовым отправлением. В многофункциональный центр документы предоставляются посредством личного обращения заявителя. Заявление на предоставление государственной услуги может быть подано посредством заполнения электронной формы </w:t>
      </w:r>
      <w:r w:rsidRPr="00D94AE7">
        <w:rPr>
          <w:rFonts w:ascii="Times New Roman" w:eastAsia="Times New Roman" w:hAnsi="Times New Roman" w:cs="Times New Roman"/>
          <w:sz w:val="24"/>
          <w:szCs w:val="24"/>
          <w:lang w:eastAsia="ru-RU"/>
        </w:rPr>
        <w:lastRenderedPageBreak/>
        <w:t>запроса с использованием Регионального портала. При этом днем обращения за удостоверением многодетной семьи считается дата получения документов, предусмотренных пунктом 11 настоящего Административного регламента, органом социальной защиты населения или многофункциональным центром.</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(абзац введен </w:t>
      </w:r>
      <w:hyperlink r:id="rId40" w:history="1">
        <w:r w:rsidRPr="00D94AE7">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В случае представления заявления на предоставление государственной услуги, а также документов, предусмотренных пунктом 11 настоящего Административного регламента, посредством личного обращения заявителя копии документов заверяются должностными лицами органа социальной защиты населения или сотрудником многофункционального центра, ответственными за предоставление государственной услуги, после их сверки с оригиналами данных документов.</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(абзац введен </w:t>
      </w:r>
      <w:hyperlink r:id="rId41" w:history="1">
        <w:r w:rsidRPr="00D94AE7">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В случае направления заявления на предоставление государственной услуги, а также документов, предусмотренных пунктом 11 настоящего Административного регламента, по почте заказным письмом верность копий данных документов должна быть засвидетельствована в установленном законом порядке, подлинники документов не направляются.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(абзац введен </w:t>
      </w:r>
      <w:hyperlink r:id="rId42" w:history="1">
        <w:r w:rsidRPr="00D94AE7">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14. Основаниями для отказа в предоставлении государственной услуги являются: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 заявитель не соответствует пункту 5 настоящего Административного регламента;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 не представлены документы или представлены в неполном объеме документы, указанные в подпунктах 1 - 6, 8 - 11 пункта 11 настоящего Административного регламента.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15. Основания для отказа в приеме документов и для приостановления предоставления государственной услуги отсутствуют.</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16. Государственная услуга предоставляется бесплатно.</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Министерства и (или) должностного лица Министерства, плата с заявителя не взимается.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t>(</w:t>
      </w:r>
      <w:proofErr w:type="gramStart"/>
      <w:r w:rsidRPr="00D94AE7">
        <w:rPr>
          <w:rFonts w:ascii="Times New Roman" w:eastAsia="Times New Roman" w:hAnsi="Times New Roman" w:cs="Times New Roman"/>
          <w:sz w:val="24"/>
          <w:szCs w:val="24"/>
          <w:lang w:eastAsia="ru-RU"/>
        </w:rPr>
        <w:t>а</w:t>
      </w:r>
      <w:proofErr w:type="gramEnd"/>
      <w:r w:rsidRPr="00D94AE7">
        <w:rPr>
          <w:rFonts w:ascii="Times New Roman" w:eastAsia="Times New Roman" w:hAnsi="Times New Roman" w:cs="Times New Roman"/>
          <w:sz w:val="24"/>
          <w:szCs w:val="24"/>
          <w:lang w:eastAsia="ru-RU"/>
        </w:rPr>
        <w:t xml:space="preserve">бзац введен </w:t>
      </w:r>
      <w:hyperlink r:id="rId43" w:history="1">
        <w:r w:rsidRPr="00D94AE7">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20.06.2018 N 299-П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17. Максимальный срок ожидания в очереди при подаче документов, необходимых для предоставления государственной услуги, и при получении результата предоставления государственной услуги не должен превышать 15 минут.</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18. Срок регистрации заявления о предоставлении государственной услуги не должен превышать 1 календарного дня со дня его поступления в орган социальной защиты населения.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19. Информирование заявителей о предоставлении государственной услуги осуществляется следующими способами: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proofErr w:type="gramStart"/>
      <w:r w:rsidRPr="00D94AE7">
        <w:rPr>
          <w:rFonts w:ascii="Times New Roman" w:eastAsia="Times New Roman" w:hAnsi="Times New Roman" w:cs="Times New Roman"/>
          <w:sz w:val="24"/>
          <w:szCs w:val="24"/>
          <w:lang w:eastAsia="ru-RU"/>
        </w:rPr>
        <w:t>1) устно - в отделе органа социальной защиты населения, на который возложена функция по приему документов для предоставления государственной услуги, по адресу, указанному в приложении 1 к настоящему Административному регламенту;</w:t>
      </w:r>
      <w:proofErr w:type="gramEnd"/>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 письменно - путем направления почтового отправления в Министерство, орган социальной защиты населения, по адресу, указанному в приложении 1 к настоящему Административному регламенту;</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 по телефону органа социальной защиты населения, указанному в приложении 1 к настоящему Административному регламенту, а также по телефону справочной службы многофункционального центра, указанному в приложении 2 к настоящему Административному регламенту, в случае подачи документов в многофункциональный центр;</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4) на информационных стендах, расположенных в зданиях органов социальной защиты населения, Министерства;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5) по электронной почте органов социальной защиты населения, Министерства (Postmaster@minsoc74.ru);</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6) на официальном портале многофункциональных центров в сети Интернет (www.mfc-74.ru);</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7) на официальных сайтах органов социальной защиты населения, Министерства;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8) посредством Федерального портала.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t>9) посредством Регионального портала.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w:t>
      </w:r>
      <w:proofErr w:type="spellStart"/>
      <w:r w:rsidRPr="00D94AE7">
        <w:rPr>
          <w:rFonts w:ascii="Times New Roman" w:eastAsia="Times New Roman" w:hAnsi="Times New Roman" w:cs="Times New Roman"/>
          <w:sz w:val="24"/>
          <w:szCs w:val="24"/>
          <w:lang w:eastAsia="ru-RU"/>
        </w:rPr>
        <w:t>пп</w:t>
      </w:r>
      <w:proofErr w:type="spellEnd"/>
      <w:r w:rsidRPr="00D94AE7">
        <w:rPr>
          <w:rFonts w:ascii="Times New Roman" w:eastAsia="Times New Roman" w:hAnsi="Times New Roman" w:cs="Times New Roman"/>
          <w:sz w:val="24"/>
          <w:szCs w:val="24"/>
          <w:lang w:eastAsia="ru-RU"/>
        </w:rPr>
        <w:t xml:space="preserve">. 9 </w:t>
      </w:r>
      <w:proofErr w:type="gramStart"/>
      <w:r w:rsidRPr="00D94AE7">
        <w:rPr>
          <w:rFonts w:ascii="Times New Roman" w:eastAsia="Times New Roman" w:hAnsi="Times New Roman" w:cs="Times New Roman"/>
          <w:sz w:val="24"/>
          <w:szCs w:val="24"/>
          <w:lang w:eastAsia="ru-RU"/>
        </w:rPr>
        <w:t>введен</w:t>
      </w:r>
      <w:proofErr w:type="gramEnd"/>
      <w:r w:rsidRPr="00D94AE7">
        <w:rPr>
          <w:rFonts w:ascii="Times New Roman" w:eastAsia="Times New Roman" w:hAnsi="Times New Roman" w:cs="Times New Roman"/>
          <w:sz w:val="24"/>
          <w:szCs w:val="24"/>
          <w:lang w:eastAsia="ru-RU"/>
        </w:rPr>
        <w:t xml:space="preserve"> </w:t>
      </w:r>
      <w:hyperlink r:id="rId44" w:history="1">
        <w:r w:rsidRPr="00D94AE7">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(п. 19 в ред. </w:t>
      </w:r>
      <w:hyperlink r:id="rId45"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20. Требования к помещениям, в которых предоставляется государственная услуга, к местам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(в ред. </w:t>
      </w:r>
      <w:hyperlink r:id="rId46"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 на территории, прилегающей к месторасположению Министерства, органа социальной защиты населения, должны быть оборудованы места для парковки автотранспортных средств;</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условия для беспрепятственного доступа к объекту (зданию, помещению), в котором предоставляется государственная услуга;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сопровождение инвалидов, имеющих стойкие расстройства функции зрения и самостоятельного передвижения;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дублирование необходимой для инвалидов звуковой и зрительной информации, а также </w:t>
      </w:r>
      <w:r w:rsidRPr="00D94AE7">
        <w:rPr>
          <w:rFonts w:ascii="Times New Roman" w:eastAsia="Times New Roman" w:hAnsi="Times New Roman" w:cs="Times New Roman"/>
          <w:sz w:val="24"/>
          <w:szCs w:val="24"/>
          <w:lang w:eastAsia="ru-RU"/>
        </w:rPr>
        <w:lastRenderedPageBreak/>
        <w:t>надписей, знаков и иной текстовой и графической информации знаками, выполненными рельефно-точечным шрифтом Брайля;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допуск </w:t>
      </w:r>
      <w:proofErr w:type="spellStart"/>
      <w:r w:rsidRPr="00D94AE7">
        <w:rPr>
          <w:rFonts w:ascii="Times New Roman" w:eastAsia="Times New Roman" w:hAnsi="Times New Roman" w:cs="Times New Roman"/>
          <w:sz w:val="24"/>
          <w:szCs w:val="24"/>
          <w:lang w:eastAsia="ru-RU"/>
        </w:rPr>
        <w:t>сурдопереводчика</w:t>
      </w:r>
      <w:proofErr w:type="spellEnd"/>
      <w:r w:rsidRPr="00D94AE7">
        <w:rPr>
          <w:rFonts w:ascii="Times New Roman" w:eastAsia="Times New Roman" w:hAnsi="Times New Roman" w:cs="Times New Roman"/>
          <w:sz w:val="24"/>
          <w:szCs w:val="24"/>
          <w:lang w:eastAsia="ru-RU"/>
        </w:rPr>
        <w:t xml:space="preserve"> и </w:t>
      </w:r>
      <w:proofErr w:type="spellStart"/>
      <w:r w:rsidRPr="00D94AE7">
        <w:rPr>
          <w:rFonts w:ascii="Times New Roman" w:eastAsia="Times New Roman" w:hAnsi="Times New Roman" w:cs="Times New Roman"/>
          <w:sz w:val="24"/>
          <w:szCs w:val="24"/>
          <w:lang w:eastAsia="ru-RU"/>
        </w:rPr>
        <w:t>тифлосурдопереводчика</w:t>
      </w:r>
      <w:proofErr w:type="spellEnd"/>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proofErr w:type="gramStart"/>
      <w:r w:rsidRPr="00D94AE7">
        <w:rPr>
          <w:rFonts w:ascii="Times New Roman" w:eastAsia="Times New Roman" w:hAnsi="Times New Roman" w:cs="Times New Roman"/>
          <w:sz w:val="24"/>
          <w:szCs w:val="24"/>
          <w:lang w:eastAsia="ru-RU"/>
        </w:rPr>
        <w:t xml:space="preserve">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w:t>
      </w:r>
      <w:hyperlink r:id="rId47" w:history="1">
        <w:r w:rsidRPr="00D94AE7">
          <w:rPr>
            <w:rFonts w:ascii="Times New Roman" w:eastAsia="Times New Roman" w:hAnsi="Times New Roman" w:cs="Times New Roman"/>
            <w:color w:val="0000FF"/>
            <w:sz w:val="24"/>
            <w:szCs w:val="24"/>
            <w:u w:val="single"/>
            <w:lang w:eastAsia="ru-RU"/>
          </w:rPr>
          <w:t>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hyperlink>
      <w:r w:rsidRPr="00D94AE7">
        <w:rPr>
          <w:rFonts w:ascii="Times New Roman" w:eastAsia="Times New Roman" w:hAnsi="Times New Roman" w:cs="Times New Roman"/>
          <w:sz w:val="24"/>
          <w:szCs w:val="24"/>
          <w:lang w:eastAsia="ru-RU"/>
        </w:rPr>
        <w:t>;</w:t>
      </w:r>
      <w:proofErr w:type="gramEnd"/>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оказание инвалидам помощи в преодолении барьеров, мешающих получению ими государственной услуги наравне с другими лицами.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hyperlink r:id="rId48" w:history="1">
        <w:proofErr w:type="gramStart"/>
        <w:r w:rsidRPr="00D94AE7">
          <w:rPr>
            <w:rFonts w:ascii="Times New Roman" w:eastAsia="Times New Roman" w:hAnsi="Times New Roman" w:cs="Times New Roman"/>
            <w:color w:val="0000FF"/>
            <w:sz w:val="24"/>
            <w:szCs w:val="24"/>
            <w:u w:val="single"/>
            <w:lang w:eastAsia="ru-RU"/>
          </w:rP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D94AE7">
        <w:rPr>
          <w:rFonts w:ascii="Times New Roman" w:eastAsia="Times New Roman" w:hAnsi="Times New Roman" w:cs="Times New Roman"/>
          <w:sz w:val="24"/>
          <w:szCs w:val="24"/>
          <w:lang w:eastAsia="ru-RU"/>
        </w:rPr>
        <w:t xml:space="preserve"> утвержден </w:t>
      </w:r>
      <w:hyperlink r:id="rId49" w:history="1">
        <w:r w:rsidRPr="00D94AE7">
          <w:rPr>
            <w:rFonts w:ascii="Times New Roman" w:eastAsia="Times New Roman" w:hAnsi="Times New Roman" w:cs="Times New Roman"/>
            <w:color w:val="0000FF"/>
            <w:sz w:val="24"/>
            <w:szCs w:val="24"/>
            <w:u w:val="single"/>
            <w:lang w:eastAsia="ru-RU"/>
          </w:rPr>
          <w:t>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w:t>
        </w:r>
        <w:proofErr w:type="gramEnd"/>
        <w:r w:rsidRPr="00D94AE7">
          <w:rPr>
            <w:rFonts w:ascii="Times New Roman" w:eastAsia="Times New Roman" w:hAnsi="Times New Roman" w:cs="Times New Roman"/>
            <w:color w:val="0000FF"/>
            <w:sz w:val="24"/>
            <w:szCs w:val="24"/>
            <w:u w:val="single"/>
            <w:lang w:eastAsia="ru-RU"/>
          </w:rPr>
          <w:t xml:space="preserve"> защиты населения, а также оказания им при этом необходимой помощи"</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w:t>
      </w:r>
      <w:proofErr w:type="spellStart"/>
      <w:r w:rsidRPr="00D94AE7">
        <w:rPr>
          <w:rFonts w:ascii="Times New Roman" w:eastAsia="Times New Roman" w:hAnsi="Times New Roman" w:cs="Times New Roman"/>
          <w:sz w:val="24"/>
          <w:szCs w:val="24"/>
          <w:lang w:eastAsia="ru-RU"/>
        </w:rPr>
        <w:t>пп</w:t>
      </w:r>
      <w:proofErr w:type="spellEnd"/>
      <w:r w:rsidRPr="00D94AE7">
        <w:rPr>
          <w:rFonts w:ascii="Times New Roman" w:eastAsia="Times New Roman" w:hAnsi="Times New Roman" w:cs="Times New Roman"/>
          <w:sz w:val="24"/>
          <w:szCs w:val="24"/>
          <w:lang w:eastAsia="ru-RU"/>
        </w:rPr>
        <w:t xml:space="preserve">. 2 в ред. </w:t>
      </w:r>
      <w:hyperlink r:id="rId50"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 центральный вход в здание органа социальной защиты населения должен быть оборудован вывеской, содержащей информацию о наименовании указанного органа;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4) 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5) в здании Министерства, органа социальной защиты населения размещается информационный стенд, оборудуются места для ожидания, должны иметься доступные места общего пользования (туалеты) для посетителей.</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На информационном стенде размещается следующая информация: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текст настоящего Административного регламента;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t xml:space="preserve">абзац восемнадцатый утратил силу. - </w:t>
      </w:r>
      <w:hyperlink r:id="rId51" w:history="1">
        <w:r w:rsidRPr="00D94AE7">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перечень документов, необходимых для предоставления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форма и образец заполнения заявления о предоставлении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почтовые адреса, номера телефонов, адреса электронной почты, режим работы органов, участвующих в предоставлении государственной услуги, а также график приема заявителей;</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номер кабинета, где осуществляется прием заявителей;</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фамилия, имя, отчество и должность специалистов, участвующих в предоставлении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график, место и время работы мобильной социальной службы.</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Кроме того, информация о графике работы мобильной социальной службы, дате, времени и месте работы мобильной социальной службы с указанием перечня административных процедур предоставления государственной услуги освещается в средствах массовой информации и размещается на </w:t>
      </w:r>
      <w:proofErr w:type="spellStart"/>
      <w:r w:rsidRPr="00D94AE7">
        <w:rPr>
          <w:rFonts w:ascii="Times New Roman" w:eastAsia="Times New Roman" w:hAnsi="Times New Roman" w:cs="Times New Roman"/>
          <w:sz w:val="24"/>
          <w:szCs w:val="24"/>
          <w:lang w:eastAsia="ru-RU"/>
        </w:rPr>
        <w:t>интернет-ресурсах</w:t>
      </w:r>
      <w:proofErr w:type="spellEnd"/>
      <w:r w:rsidRPr="00D94AE7">
        <w:rPr>
          <w:rFonts w:ascii="Times New Roman" w:eastAsia="Times New Roman" w:hAnsi="Times New Roman" w:cs="Times New Roman"/>
          <w:sz w:val="24"/>
          <w:szCs w:val="24"/>
          <w:lang w:eastAsia="ru-RU"/>
        </w:rPr>
        <w:t xml:space="preserve"> органов социальной защиты населения и информационных стендах администраций муниципальных образований Челябинской области;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6)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7) помещение, в котором осуществляется прием граждан, предусматривает:</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комфортное расположение заявителя и должностного лица;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возможность и удобство оформления заявителем письменного обращения;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телефонную связь;</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возможность копирования документов;</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t>доступ к основным нормативным правовым актам, регламентирующим полномочия и сферу компетенции Министерства, органа социальной защиты населения;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доступ к нормативным правовым актам, регулирующим предоставление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наличие письменных принадлежностей и бумаги формата A4;</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8) рабочее место должностного лица органа социальной защиты населения, ответственного в соответствии с должностным регламентом (должностной инструкцией) за организацию приема заявителей, оборудуется оргтехникой, позволяющей организовать исполнение государственной услуги в полном объеме;</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9) места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медицинской помощи.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21. Требования к форме и характеру взаимодействия должностных лиц Министерства, органа социальной защиты населения, ответственных за организацию предоставления государственной услуги, с заявителями: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 при ответе на телефонные звонки или при личном обращении заявителя должностное лицо Министерства, органа социальной защиты населения представляется, назвав свою фамилию, имя, отчество, должность, предлагает представиться собеседнику, выслушивает и уточняет суть вопроса, дает ответ на заданный заявителем вопрос;</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 в конце консультирования (по телефону или лично) должностное лицо, осуществляющее консультирование, кратко подводит итоги и перечисляет меры, которые должен принять заявитель (кто именно, когда и что должен сделать) по существу поставленных в обращении вопросов;</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 письменный ответ на обращения дается в простой, четкой и понятной форме по существу поставленных в обращении вопросов с указанием фамилии и инициалов, номера телефона должностного лица, подготовившего ответ заявителю. Письменный ответ на обращение подписывает Министр социальных отношений Челябинской области (далее именуется - Министр), руководитель органа социальной защиты населения.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22. Показатели доступности и качества предоставления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t>1) соблюдение сроков предоставления государственной услуги и условий ожидания приема;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 своевременное полное информирование о государственной услуге посредством способов, предусмотренных пунктом 19 настоящего Административного регламента;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 количество взаимодействий заявителя с должностными лицами при предоставлении государственной услуги и продолжительность таких взаимодействий;</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4) возможность получения государственной услуги с участием многофункционального центра.</w:t>
      </w:r>
    </w:p>
    <w:p w:rsidR="00D94AE7" w:rsidRPr="00D94AE7" w:rsidRDefault="00D94AE7" w:rsidP="00D94AE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94AE7">
        <w:rPr>
          <w:rFonts w:ascii="Times New Roman" w:eastAsia="Times New Roman" w:hAnsi="Times New Roman" w:cs="Times New Roman"/>
          <w:b/>
          <w:bCs/>
          <w:sz w:val="27"/>
          <w:szCs w:val="27"/>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D94AE7" w:rsidRPr="00D94AE7" w:rsidRDefault="00D94AE7" w:rsidP="00D94A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r w:rsidRPr="00D94AE7">
        <w:rPr>
          <w:rFonts w:ascii="Times New Roman" w:eastAsia="Times New Roman" w:hAnsi="Times New Roman" w:cs="Times New Roman"/>
          <w:sz w:val="24"/>
          <w:szCs w:val="24"/>
          <w:lang w:eastAsia="ru-RU"/>
        </w:rPr>
        <w:b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23. Предоставление государственной услуги включает в себя выполнение следующих административных процедур:</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 прием документов, необходимых для предоставления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 принятие решения о предоставлении либо об отказе в предоставлении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 оформление удостоверения;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4) выдача заявителю удостоверения.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24. Утратил силу. - </w:t>
      </w:r>
      <w:hyperlink r:id="rId52" w:history="1">
        <w:r w:rsidRPr="00D94AE7">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25. Прием документов, необходимых для предоставления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t xml:space="preserve">Юридическим фактом для начала административной процедуры является обращение заявителя с документами, указанными в пункте 11 настоящего Административного регламента, представление </w:t>
      </w:r>
      <w:proofErr w:type="gramStart"/>
      <w:r w:rsidRPr="00D94AE7">
        <w:rPr>
          <w:rFonts w:ascii="Times New Roman" w:eastAsia="Times New Roman" w:hAnsi="Times New Roman" w:cs="Times New Roman"/>
          <w:sz w:val="24"/>
          <w:szCs w:val="24"/>
          <w:lang w:eastAsia="ru-RU"/>
        </w:rPr>
        <w:t>которых</w:t>
      </w:r>
      <w:proofErr w:type="gramEnd"/>
      <w:r w:rsidRPr="00D94AE7">
        <w:rPr>
          <w:rFonts w:ascii="Times New Roman" w:eastAsia="Times New Roman" w:hAnsi="Times New Roman" w:cs="Times New Roman"/>
          <w:sz w:val="24"/>
          <w:szCs w:val="24"/>
          <w:lang w:eastAsia="ru-RU"/>
        </w:rPr>
        <w:t xml:space="preserve"> является для заявителя обязательным, в орган социальной защиты населения по месту жительства (пребывания) заявителя.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Должностными лицами, ответственными за выполнение административной процедуры, являются специалисты органа социальной защиты населения, ответственные за прием документов.</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Административная процедура выполняется в следующей последовательности: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 при личном обращении заявителя специалист органа социальной защиты населения, ответственный за прием документов, принимает документы, выполняя при этом следующие действия: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устанавливает личность заявителя;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делает копии представленных заявителем документов (оригиналы документов возвращаются заявителю), заверяет их;</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проводит первичную проверку представленных документов, удостоверяясь, что:</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копии документов, представленные заявителем, соответствуют их оригиналам и принадлежат заявителю, выполняет на них надпись об их соответствии подлинным экземплярам, заверяет своей подписью с указанием фамилии и инициалов;</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тексты документов написаны разборчиво;</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в документах нет подчисток, приписок, зачеркнутых слов и иных неоговоренных исправлений;</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документы не имеют серьезных повреждений, наличие которых не позволяет однозначно истолковать их содержание;</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 после приема документов специалист органа социальной защиты населения, ответственный за прием документов, регистрирует заявление в журнале выдачи удостоверений.</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При регистрации заявления специалист органа социальной защиты населения, </w:t>
      </w:r>
      <w:r w:rsidRPr="00D94AE7">
        <w:rPr>
          <w:rFonts w:ascii="Times New Roman" w:eastAsia="Times New Roman" w:hAnsi="Times New Roman" w:cs="Times New Roman"/>
          <w:sz w:val="24"/>
          <w:szCs w:val="24"/>
          <w:lang w:eastAsia="ru-RU"/>
        </w:rPr>
        <w:lastRenderedPageBreak/>
        <w:t>ответственный за прием документов, вручает заявителю расписку-уведомление, в которой указывается дата принятия документов, необходимых для предоставления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3) в случае если заявителем по собственной инициативе самостоятельно не </w:t>
      </w:r>
      <w:proofErr w:type="gramStart"/>
      <w:r w:rsidRPr="00D94AE7">
        <w:rPr>
          <w:rFonts w:ascii="Times New Roman" w:eastAsia="Times New Roman" w:hAnsi="Times New Roman" w:cs="Times New Roman"/>
          <w:sz w:val="24"/>
          <w:szCs w:val="24"/>
          <w:lang w:eastAsia="ru-RU"/>
        </w:rPr>
        <w:t>представлены</w:t>
      </w:r>
      <w:proofErr w:type="gramEnd"/>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документ, подтверждающий регистрацию по месту жительства или по месту пребывания на территории Челябинской области, орган социальной защиты населения в рамках межведомственного информационного взаимодействия запрашивает указанный документ в Управлении Федеральной миграционной службы по Челябинской области;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справка о неполучении другим родителем удостоверения (при раздельном проживании состоящих в браке родителей) орган социальной защиты населения в рамках межведомственного информационного взаимодействия запрашивает указанный документ в управлении социальной защиты населения по месту жительства (пребывания) другого родителя.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Межведомственный запрос оформляется в соответствии с требованиями, установленными статьей 7.2 </w:t>
      </w:r>
      <w:hyperlink r:id="rId53" w:history="1">
        <w:r w:rsidRPr="00D94AE7">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4) специалист органа социальной защиты населения, ответственный за прием документов, формирует из копий документов, представленных заявителем, и документов, полученных в рамках межведомственного информационного взаимодействия, личное дело.</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Фотографии в личное дело не подшиваются. На первом листе каждого личного дела составляется опись содержащихся в нем документов;</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5) по документам личного дела специалистом органа социальной защиты населения, ответственным за прием документов, формируется сопроводительное письмо в двух экземплярах.</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Два экземпляра сопроводительного письма, личные дела, фотографии, а также учетные данные в электронном виде направляются в Министерство.</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Результатом выполнения административной процедуры является формирование личного дела заявителя и направление сопроводительного письма, личных дел, фотографий, а также учетных данных в электронном виде в Министерство.</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Максимальный срок выполнения административной процедуры составляет 10 календарных дней со дня поступления документов в орган социальной защиты населения.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t>26. Особенности организации работы по приему документов в многофункциональном центре.</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Прием документов, необходимых для предоставления государственной услуги, осуществляется работниками многофункционального центра с последующей их передачей должностным лицам органа социальной защиты населения, ответственным за предоставление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27. Работник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устанавливает личность заявителя;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копии документов (за исключением нотариально заверенных) соответствуют их оригиналам и принадлежат заявителю, выполняет на них надпись об их соответствии подлинным экземплярам, заверяет своей подписью с указанием фамилии и инициалов;</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тексты документов написаны разборчиво;</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в документах нет подчисток, приписок, зачеркнутых слов и иных неоговоренных исправлений;</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документы не имеют серьезных повреждений, наличие которых не позволяет однозначно истолковать их содержание;</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осуществляет экспертизу документов, представленных заявителем для получения государственной услуги, в том числе сопоставляет представленные заявителем документы с перечнем документов, необходимых для получения государственной услуги, указанных в пункте 11 настоящего Административного регламента, представление которых является для заявителя обязательным.</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proofErr w:type="gramStart"/>
      <w:r w:rsidRPr="00D94AE7">
        <w:rPr>
          <w:rFonts w:ascii="Times New Roman" w:eastAsia="Times New Roman" w:hAnsi="Times New Roman" w:cs="Times New Roman"/>
          <w:sz w:val="24"/>
          <w:szCs w:val="24"/>
          <w:lang w:eastAsia="ru-RU"/>
        </w:rPr>
        <w:t xml:space="preserve">Ответственный работник многофункционального центра принимает заявление и документы, регистрирует их в автоматизированной информационной системе "Многофункциональный центр предоставления государственных и муниципальных услуг Челябинской области", направляет заявление и скан-образы прилагаемых к нему копий документов по каналам информационных систем в течение 1 рабочего дня, следующего за </w:t>
      </w:r>
      <w:r w:rsidRPr="00D94AE7">
        <w:rPr>
          <w:rFonts w:ascii="Times New Roman" w:eastAsia="Times New Roman" w:hAnsi="Times New Roman" w:cs="Times New Roman"/>
          <w:sz w:val="24"/>
          <w:szCs w:val="24"/>
          <w:lang w:eastAsia="ru-RU"/>
        </w:rPr>
        <w:lastRenderedPageBreak/>
        <w:t>днем приема заявления о предоставлении государственной услуги от заявителя, в орган социальной защиты населения.</w:t>
      </w:r>
      <w:proofErr w:type="gramEnd"/>
      <w:r w:rsidRPr="00D94AE7">
        <w:rPr>
          <w:rFonts w:ascii="Times New Roman" w:eastAsia="Times New Roman" w:hAnsi="Times New Roman" w:cs="Times New Roman"/>
          <w:sz w:val="24"/>
          <w:szCs w:val="24"/>
          <w:lang w:eastAsia="ru-RU"/>
        </w:rPr>
        <w:t xml:space="preserve"> Должностное лицо органа социальной защиты населения, ответственное за прием документов, в книге учета личных дел фиксирует дату приема и количество принятых пакетов документов с указанием должностного лица органа социальной защиты населения, принявшего документы.</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(в ред. </w:t>
      </w:r>
      <w:hyperlink r:id="rId54"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В случае отсутствия технической возможности направления заявления и </w:t>
      </w:r>
      <w:proofErr w:type="gramStart"/>
      <w:r w:rsidRPr="00D94AE7">
        <w:rPr>
          <w:rFonts w:ascii="Times New Roman" w:eastAsia="Times New Roman" w:hAnsi="Times New Roman" w:cs="Times New Roman"/>
          <w:sz w:val="24"/>
          <w:szCs w:val="24"/>
          <w:lang w:eastAsia="ru-RU"/>
        </w:rPr>
        <w:t>скан-образов</w:t>
      </w:r>
      <w:proofErr w:type="gramEnd"/>
      <w:r w:rsidRPr="00D94AE7">
        <w:rPr>
          <w:rFonts w:ascii="Times New Roman" w:eastAsia="Times New Roman" w:hAnsi="Times New Roman" w:cs="Times New Roman"/>
          <w:sz w:val="24"/>
          <w:szCs w:val="24"/>
          <w:lang w:eastAsia="ru-RU"/>
        </w:rPr>
        <w:t xml:space="preserve"> прилагаемых к нему копий документов по каналам информационных систем работник многофункционального центра не позднее 1 рабочего дня со дня приема документов многофункциональным центром направляет пакет документов в орган социальной защиты населения почтовым отправлением или доставляет с курьером.</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(абзац введен </w:t>
      </w:r>
      <w:hyperlink r:id="rId55" w:history="1">
        <w:r w:rsidRPr="00D94AE7">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20.06.2018 N 299-П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фамилии работника многофункционального центра, сдавшего документы, и должностного лица органа социальной защиты населения, принявшего документы, проставляет подпись в реестрах и один экземпляр реестра передает курьеру многофункционального центра.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(абзац введен </w:t>
      </w:r>
      <w:hyperlink r:id="rId56" w:history="1">
        <w:r w:rsidRPr="00D94AE7">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20.06.2018 N 299-П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27-1. Особенности выполнения административных процедур в электронной форме:</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 запись на прием в органы социальной защиты населения для подачи заявления о предоставлении государственной услуги (далее именуется - заявление) с использованием Регионального портала не осуществляется;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 формирование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запроса в какой-либо иной форме.</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r>
      <w:proofErr w:type="gramStart"/>
      <w:r w:rsidRPr="00D94AE7">
        <w:rPr>
          <w:rFonts w:ascii="Times New Roman" w:eastAsia="Times New Roman" w:hAnsi="Times New Roman" w:cs="Times New Roman"/>
          <w:sz w:val="24"/>
          <w:szCs w:val="24"/>
          <w:lang w:eastAsia="ru-RU"/>
        </w:rPr>
        <w:t>3) уполномоченное должностное лицо органа социальной защиты населения в течение 1 рабочего дня обеспечивает прием документов, необходимых для предоставления государственной услуги, регистрацию заявления в электронном журнале регистрации входящих заявлений и направляет заявителю сообщение о календарной дате его личного обращения в орган социальной защиты населения либо сообщает о мотивированном отказе в приеме документов.</w:t>
      </w:r>
      <w:proofErr w:type="gramEnd"/>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При получении заявления в электронной форме заявителю также сообщается присвоенный заявлению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заявления. Предоставление государственной услуги начинается со дня приема и регистрации уполномоченным должностным лицом органа социальной защиты населения документов, необходимых для предоставления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Прием и регистрация заявления осуществляются уполномоченным должностным лицом органа социальной защиты населения.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После регистрации заявление направляется в структурное подразделение, ответственное за предоставление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4) результат предоставления государственной услуги с использованием Регионального портала не предоставляется;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5) заявитель имеет возможность получения информации о ходе предоставления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Информация о ходе предоставления государственной услуги направляется заявителю уполномоченным должностным лицом органа социальной защиты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При предоставлении государственной услуги в электронной форме заявителю направляется: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уведомление о приеме и регистрации заявления и иных документов, необходимых для предоставления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уведомление о результатах рассмотрения документов, необходимых для предоставления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t>6) возможность оценить доступность и качество государственной услуги на Региональном портале отсутствует.</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(п. 27-1 </w:t>
      </w:r>
      <w:proofErr w:type="gramStart"/>
      <w:r w:rsidRPr="00D94AE7">
        <w:rPr>
          <w:rFonts w:ascii="Times New Roman" w:eastAsia="Times New Roman" w:hAnsi="Times New Roman" w:cs="Times New Roman"/>
          <w:sz w:val="24"/>
          <w:szCs w:val="24"/>
          <w:lang w:eastAsia="ru-RU"/>
        </w:rPr>
        <w:t>введен</w:t>
      </w:r>
      <w:proofErr w:type="gramEnd"/>
      <w:r w:rsidRPr="00D94AE7">
        <w:rPr>
          <w:rFonts w:ascii="Times New Roman" w:eastAsia="Times New Roman" w:hAnsi="Times New Roman" w:cs="Times New Roman"/>
          <w:sz w:val="24"/>
          <w:szCs w:val="24"/>
          <w:lang w:eastAsia="ru-RU"/>
        </w:rPr>
        <w:t xml:space="preserve"> </w:t>
      </w:r>
      <w:hyperlink r:id="rId57" w:history="1">
        <w:r w:rsidRPr="00D94AE7">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28. Особенности организации работы мобильной социальной службы в целях предоставления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proofErr w:type="gramStart"/>
      <w:r w:rsidRPr="00D94AE7">
        <w:rPr>
          <w:rFonts w:ascii="Times New Roman" w:eastAsia="Times New Roman" w:hAnsi="Times New Roman" w:cs="Times New Roman"/>
          <w:sz w:val="24"/>
          <w:szCs w:val="24"/>
          <w:lang w:eastAsia="ru-RU"/>
        </w:rPr>
        <w:t>1) должностное лицо органа социальной защиты населения, ответственное за организацию работы мобильной социальной службы, регистрирует заявки на выезд мобильной социальной службы в журнале регистрации заявок, в котором указываются фамилия, имя, отчество инициатора, адрес места жительства, контактный телефон, желаемые дата и место выезда, ориентировочное число граждан для определения количественного состава мобильной социальной службы;</w:t>
      </w:r>
      <w:proofErr w:type="gramEnd"/>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 должностное лицо органа социальной защиты населения, ответственное за организацию работы мобильной социальной службы, составляет и представляет ежемесячно 28 (29) числа проект графика работы мобильной социальной службы руководителю органа социальной защиты населения для утверждения;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 должностное лицо органа социальной защиты населения, ответственное за организацию работы мобильной социальной службы, информирует инициаторов выезда мобильной социальной службы о дате выезда в течение 2 рабочих дней после утверждения графика работы мобильной социальной службы путем использования средств телефонной связи или путем выезда по адресу инициатора.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В случае отклонения инициативы должностное лицо органа социальной защиты населения, ответственное за организацию работы мобильной социальной службы, разъясняет инициатору причины отклонения и порядок предоставления государственной услуги иным способом;</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proofErr w:type="gramStart"/>
      <w:r w:rsidRPr="00D94AE7">
        <w:rPr>
          <w:rFonts w:ascii="Times New Roman" w:eastAsia="Times New Roman" w:hAnsi="Times New Roman" w:cs="Times New Roman"/>
          <w:sz w:val="24"/>
          <w:szCs w:val="24"/>
          <w:lang w:eastAsia="ru-RU"/>
        </w:rPr>
        <w:t>4) в день выезда мобильной социальной службы специалист мобильной социальной службы к назначенному времени выезда формирует пакет документов, необходимых для выполнения отдельных административных процедур государственной услуги (нормативные правовые акты, журнал регистрации приема заявлений на предоставление государственной услуги, журнал регистрации обращений граждан, бланки заявлений), готовит (совместно со специалистом, ответственным за программно-техническое обеспечение) к работе в месте работы мобильной социальной службы компьютер</w:t>
      </w:r>
      <w:proofErr w:type="gramEnd"/>
      <w:r w:rsidRPr="00D94AE7">
        <w:rPr>
          <w:rFonts w:ascii="Times New Roman" w:eastAsia="Times New Roman" w:hAnsi="Times New Roman" w:cs="Times New Roman"/>
          <w:sz w:val="24"/>
          <w:szCs w:val="24"/>
          <w:lang w:eastAsia="ru-RU"/>
        </w:rPr>
        <w:t xml:space="preserve"> (ноутбук) и копировально-множительную технику;</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5) время, необходимое для проезда специалистов мобильной социальной службы от органа социальной защиты населения к месту предоставления государственной услуги, </w:t>
      </w:r>
      <w:r w:rsidRPr="00D94AE7">
        <w:rPr>
          <w:rFonts w:ascii="Times New Roman" w:eastAsia="Times New Roman" w:hAnsi="Times New Roman" w:cs="Times New Roman"/>
          <w:sz w:val="24"/>
          <w:szCs w:val="24"/>
          <w:lang w:eastAsia="ru-RU"/>
        </w:rPr>
        <w:lastRenderedPageBreak/>
        <w:t>рассчитывается должностным лицом органа социальной защиты населения, ответственным за организацию работы мобильной социальной службы, за один день до выезда мобильной социальной службы;</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6) прием заявителей осуществляется в специально выделенных для этих целей органами местного самоуправления муниципальных образований Челябинской области помещениях;</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7) по прибытии к месту работы мобильной социальной службы в помещениях устанавливаются средства вычислительной и копировальной техники и подключаются к сети;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8) специалисты мобильных социальных служб, ведущие прием в сельских поселениях, осуществляют доставку сформированного пакета документов в орган социальной защиты населения. Должностное лицо органа социальной защиты населения, ответственное за предоставление государственной услуги, в книге учета личных дел фиксирует дату приема и количество принятых пакетов документов с указанием фамилии специалиста мобильной социальной службы, сдавшего документы, и должностного лица органа социальной защиты населения, ответственного за предоставление государственной услуги, принявшего документы.</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Срок передачи документов, необходимых для предоставления государственной услуги, в орган социальной защиты населения не должен превышать 1 рабочего дня.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29. Принятие решения о предоставлении либо об отказе в предоставлении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Юридическим фактом для начала административной процедуры является поступление в Министерство сопроводительного письма, личных дел, фотографий, а также учетных данных в электронном виде.</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Должностными лицами, ответственными за исполнение административной процедуры, являются специалисты Министерства, ответственные за проверку документов заявителя.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Административная процедура выполняется в следующей последовательности: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 специалист Министерства, ответственный за проверку документов, осуществляет запись учетных данных, представленных в электронном виде, в базу данных муниципальных районов и городских округов Челябинской области и регистрирует личные дела;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2) специалист Министерства, ответственный за проверку документов, рассматривает </w:t>
      </w:r>
      <w:r w:rsidRPr="00D94AE7">
        <w:rPr>
          <w:rFonts w:ascii="Times New Roman" w:eastAsia="Times New Roman" w:hAnsi="Times New Roman" w:cs="Times New Roman"/>
          <w:sz w:val="24"/>
          <w:szCs w:val="24"/>
          <w:lang w:eastAsia="ru-RU"/>
        </w:rPr>
        <w:lastRenderedPageBreak/>
        <w:t>личные дела на наличие либо отсутствие в них оснований для предоставления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При обнаружении ошибок (неточностей) в личных делах, а также при обнаружении расхождений в документах, содержащихся в личных делах, представленных из органов социальной защиты населения, личные дела возвращаются в указанные органы для устранения выявленных нарушений.</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По результатам рассмотрения личных дел специалистом Министерства, ответственным за проверку документов, осуществляется подготовка одного из следующих решений:</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о предоставлении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об отказе в предоставлении государственной услуги при наличии оснований, перечисленных в пункте 14 настоящего Административного регламента.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Решение о предоставлении государственной услуги оформляется путем включения заявителя в ведомость на выдачу удостоверений, которая подписывается начальником управления социального развития Министерства и утверждается заместителем Министра социальных отношений Челябинской области, курирующим данное направление работы, в течение 15 календарных дней со дня поступления личного дела в Министерство.</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proofErr w:type="gramStart"/>
      <w:r w:rsidRPr="00D94AE7">
        <w:rPr>
          <w:rFonts w:ascii="Times New Roman" w:eastAsia="Times New Roman" w:hAnsi="Times New Roman" w:cs="Times New Roman"/>
          <w:sz w:val="24"/>
          <w:szCs w:val="24"/>
          <w:lang w:eastAsia="ru-RU"/>
        </w:rPr>
        <w:t>Решение об отказе в предоставлении государственной услуги оформляется в виде письменного уведомления с обоснованием причин отказа, которое направляется специалистом Министерства, ответственным за проверку документов, по почте заявителю, а копия - в орган социальной защиты населения по месту жительства (пребывания) заявителя с приложением личного дела и фотографий в течение 5 календарных дней со дня вынесения соответствующего решения.</w:t>
      </w:r>
      <w:proofErr w:type="gramEnd"/>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Результатом выполнения административной процедуры является: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 включение заявителя в ведомость на выдачу удостоверений;</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 направление по почте заявителю письменного уведомления об отказе в предоставлении государственной услуги с обоснованием причин отказа.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Максимальный срок выполнения административной процедуры составляет 15 календарных дней со дня поступления личного дела в Министерство.</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30. Оформление удостоверения.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t>Юридическим фактом для начала административной процедуры является включение заявителя в ведомость на выдачу удостоверений.</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Должностными лицами, ответственными за исполнение административной процедуры, являются специалисты Министерства, ответственные за оформление удостоверения.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Административная процедура выполняется в следующей последовательности: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 необходимое количество бланков удостоверений специалист Министерства, ответственный за оформление удостоверения, получает в бухгалтерии Министерства в порядке, определенном для бланков строгой отчетности;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 удостоверение оформляется специалистом Министерства, ответственным за оформление удостоверения;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 оформленные удостоверения одновременно с личными делами передаются специалисту органа социальной защиты населения, ответственному за выдачу заявителю удостоверения, на основании доверенности и документа, удостоверяющего личность.</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Факт передачи документов регистрируется в книге учета документов, переданных Министерством в органы социальной защиты населения.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Результатом выполнения административной процедуры является оформление удостоверения и его передача вместе с личным делом специалисту органа социальной защиты населения, ответственному за выдачу заявителю удостоверения.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Максимальный срок выполнения административной процедуры составляет 3 календарных дня со дня включения заявителя в ведомость на выдачу удостоверений.</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31. Выдача заявителю удостоверения.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Юридическим фактом для начала административной процедуры является оформление удостоверения и его передача вместе с личным делом специалисту органа социальной защиты населения, ответственному за выдачу заявителю удостоверения.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Должностными лицами, ответственными за исполнение административной процедуры, являются специалисты органа социальной защиты населения, ответственные за выдачу заявителю удостоверения.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t>Специалист органа социальной защиты населения, ответственный за выдачу заявителю удостоверения, при выдаче удостоверения устанавливает личность заявителя и выдает удостоверение заявителю.</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Выдача удостоверения регистрируется специалистом органа социальной защиты населения, ответственным за выдачу заявителю удостоверения, в журнале выдачи удостоверений.</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Журнал должен быть пронумерован, прошнурован, подписан руководителем органа социальной защиты населения и заверен печатью органа социальной защиты населения.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Специалист органа социальной защиты населения, ответственный за выдачу заявителю удостоверения, вручает удостоверение заявителю под подпись.</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Результатом выполнения административной процедуры является выдача заявителю удостоверения.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Максимальный срок выполнения административной процедуры составляет 2 </w:t>
      </w:r>
      <w:proofErr w:type="gramStart"/>
      <w:r w:rsidRPr="00D94AE7">
        <w:rPr>
          <w:rFonts w:ascii="Times New Roman" w:eastAsia="Times New Roman" w:hAnsi="Times New Roman" w:cs="Times New Roman"/>
          <w:sz w:val="24"/>
          <w:szCs w:val="24"/>
          <w:lang w:eastAsia="ru-RU"/>
        </w:rPr>
        <w:t>календарных</w:t>
      </w:r>
      <w:proofErr w:type="gramEnd"/>
      <w:r w:rsidRPr="00D94AE7">
        <w:rPr>
          <w:rFonts w:ascii="Times New Roman" w:eastAsia="Times New Roman" w:hAnsi="Times New Roman" w:cs="Times New Roman"/>
          <w:sz w:val="24"/>
          <w:szCs w:val="24"/>
          <w:lang w:eastAsia="ru-RU"/>
        </w:rPr>
        <w:t xml:space="preserve"> дня со дня получения специалистом органа социальной защиты населения, ответственным за выдачу заявителю удостоверения, в Министерстве оформленного удостоверения.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32. Оформление и выдача дубликата удостоверения.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В </w:t>
      </w:r>
      <w:proofErr w:type="gramStart"/>
      <w:r w:rsidRPr="00D94AE7">
        <w:rPr>
          <w:rFonts w:ascii="Times New Roman" w:eastAsia="Times New Roman" w:hAnsi="Times New Roman" w:cs="Times New Roman"/>
          <w:sz w:val="24"/>
          <w:szCs w:val="24"/>
          <w:lang w:eastAsia="ru-RU"/>
        </w:rPr>
        <w:t>случаях</w:t>
      </w:r>
      <w:proofErr w:type="gramEnd"/>
      <w:r w:rsidRPr="00D94AE7">
        <w:rPr>
          <w:rFonts w:ascii="Times New Roman" w:eastAsia="Times New Roman" w:hAnsi="Times New Roman" w:cs="Times New Roman"/>
          <w:sz w:val="24"/>
          <w:szCs w:val="24"/>
          <w:lang w:eastAsia="ru-RU"/>
        </w:rPr>
        <w:t xml:space="preserve"> когда удостоверение пришло в негодность или утрачено, выдается дубликат удостоверения в порядке, установленном настоящим Административным регламентом для выдачи удостоверения.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При оформлении дубликата удостоверения в нем ставится штамп или производится запись: "Дубликат".</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При получении дубликата удостоверения удостоверение, которое пришло в негодность, сдается в орган социальной защиты населения.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33. Продление срока действия удостоверения.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Основания для продления срока действия удостоверения: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1) рождение (усыновление) четвертого и последующих детей;</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t>2) вступление в брак родителей, имеющих детей от предыдущих браков, если в семье после этого становится четверо и более детей;</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 восстановление родителей в родительских правах или выбытие ребенка с полного государственного обеспечения, если в семье становится четверо и более детей.</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Для продления срока действия удостоверения заявитель обращается с заявлением в орган социальной защиты населения по месту жительства (пребывания) с указанием причины продления.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При обращении заявителя специалист органа социальной защиты населения, ответственный за прием документов, проверяет документы, подтверждающие основания для продления срока действия удостоверения, указанные в настоящем пункте, и регистрирует заявление.</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Заявления о продлении срока действия удостоверения, удостоверения и личные дела, дополненные документами, подтверждающими основания для продления срока действия удостоверения, указанные в настоящем пункте, направляются специалистом органа социальной защиты населения, ответственным за прием документов, в Министерство с сопроводительным письмом в течение 10 календарных дней со дня регистрации заявления.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Решение о продлении срока действия удостоверения оформляется в порядке, установленном настоящим Административным регламентом для выдачи удостоверения.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При продлении срока действия удостоверения в графе "Продлено по" удостоверения ставится новый срок, который заверяется гербовой печатью и подписью заместителя Министра, курирующего данное направление работы.</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В графы "Сведения о детях" вносится информация о четвертых и последующих детях.</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Продление срока действия удостоверения допускается не более двух раз.</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При возникновении основания для продления срока действия удостоверения в третий раз выдается новое удостоверение в порядке, установленном настоящим пунктом.</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Удостоверение, подлежащее замене в связи с продлением срока действия в третий раз, сдается в орган социальной защиты населения.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t>34. Исправление допущенных опечаток и ошибок в выданных Министерством документах осуществляется Министерством в течение 5 рабочих дней со дня обращения заявителя.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34-1. Утратил силу. - </w:t>
      </w:r>
      <w:hyperlink r:id="rId58" w:history="1">
        <w:r w:rsidRPr="00D94AE7">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94AE7">
        <w:rPr>
          <w:rFonts w:ascii="Times New Roman" w:eastAsia="Times New Roman" w:hAnsi="Times New Roman" w:cs="Times New Roman"/>
          <w:b/>
          <w:bCs/>
          <w:sz w:val="27"/>
          <w:szCs w:val="27"/>
          <w:lang w:eastAsia="ru-RU"/>
        </w:rPr>
        <w:t xml:space="preserve">IV. Формы </w:t>
      </w:r>
      <w:proofErr w:type="gramStart"/>
      <w:r w:rsidRPr="00D94AE7">
        <w:rPr>
          <w:rFonts w:ascii="Times New Roman" w:eastAsia="Times New Roman" w:hAnsi="Times New Roman" w:cs="Times New Roman"/>
          <w:b/>
          <w:bCs/>
          <w:sz w:val="27"/>
          <w:szCs w:val="27"/>
          <w:lang w:eastAsia="ru-RU"/>
        </w:rPr>
        <w:t>контроля за</w:t>
      </w:r>
      <w:proofErr w:type="gramEnd"/>
      <w:r w:rsidRPr="00D94AE7">
        <w:rPr>
          <w:rFonts w:ascii="Times New Roman" w:eastAsia="Times New Roman" w:hAnsi="Times New Roman" w:cs="Times New Roman"/>
          <w:b/>
          <w:bCs/>
          <w:sz w:val="27"/>
          <w:szCs w:val="27"/>
          <w:lang w:eastAsia="ru-RU"/>
        </w:rPr>
        <w:t xml:space="preserve"> исполнением Административного регламента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35. Текущий </w:t>
      </w:r>
      <w:proofErr w:type="gramStart"/>
      <w:r w:rsidRPr="00D94AE7">
        <w:rPr>
          <w:rFonts w:ascii="Times New Roman" w:eastAsia="Times New Roman" w:hAnsi="Times New Roman" w:cs="Times New Roman"/>
          <w:sz w:val="24"/>
          <w:szCs w:val="24"/>
          <w:lang w:eastAsia="ru-RU"/>
        </w:rPr>
        <w:t>контроль за</w:t>
      </w:r>
      <w:proofErr w:type="gramEnd"/>
      <w:r w:rsidRPr="00D94AE7">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органов социальной защиты населения, Министерства положений настоящего Административного регламента, а также принятием решений ответственными лицами осуществляется руководителем органа социальной защиты населения, Министром.</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proofErr w:type="gramStart"/>
      <w:r w:rsidRPr="00D94AE7">
        <w:rPr>
          <w:rFonts w:ascii="Times New Roman" w:eastAsia="Times New Roman" w:hAnsi="Times New Roman" w:cs="Times New Roman"/>
          <w:sz w:val="24"/>
          <w:szCs w:val="24"/>
          <w:lang w:eastAsia="ru-RU"/>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органов социальной защиты населения, Министерства, муниципальных служащих органов социальной защиты населения (далее именуются - муниципальные служащие) и государственных гражданских служащих Министерства (далее именуются - государственные служащие</w:t>
      </w:r>
      <w:proofErr w:type="gramEnd"/>
      <w:r w:rsidRPr="00D94AE7">
        <w:rPr>
          <w:rFonts w:ascii="Times New Roman" w:eastAsia="Times New Roman" w:hAnsi="Times New Roman" w:cs="Times New Roman"/>
          <w:sz w:val="24"/>
          <w:szCs w:val="24"/>
          <w:lang w:eastAsia="ru-RU"/>
        </w:rPr>
        <w:t>), участвующих в предоставлении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36. Проведение проверок может носить плановый характер (осуществляться на основании планов работы) и внеплановый характер (по конкретному обращению получателя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Плановые и внеплановые проверки осуществляются на основании муниципального правового акта, приказа Министерства.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Плановые проверки проводятся один раз в год.</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37. Для проведения проверки полноты и качества предоставления государственной услуги формируется комиссия из числа сотрудников органов социальной защиты населения, Министерства. Результаты деятельности комиссии оформляются справкой, в которой отмечаются выявленные недостатки и предложения по их устранению с указанием конкретных сроков.</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38. По результатам проведенных проверок виновные лица привлекаются к ответственности в соответствии с действующим законодательством Российской Федерации.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39. Ответственность должностных лиц, государственных служащих, муниципальных </w:t>
      </w:r>
      <w:r w:rsidRPr="00D94AE7">
        <w:rPr>
          <w:rFonts w:ascii="Times New Roman" w:eastAsia="Times New Roman" w:hAnsi="Times New Roman" w:cs="Times New Roman"/>
          <w:sz w:val="24"/>
          <w:szCs w:val="24"/>
          <w:lang w:eastAsia="ru-RU"/>
        </w:rPr>
        <w:lastRenderedPageBreak/>
        <w:t>служащих за решения и действия (бездействие), принимаемые (осуществляемые) в ходе исполнения Административного регламента: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государственные служащие и муниципальные служащие несут ответственность за решения и действия (бездействие), принимаемые в ходе предоставления государственной услуги, в соответствии с действующим законодательством о государственной и муниципальной службе, </w:t>
      </w:r>
      <w:hyperlink r:id="rId59" w:history="1">
        <w:r w:rsidRPr="00D94AE7">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D94AE7">
        <w:rPr>
          <w:rFonts w:ascii="Times New Roman" w:eastAsia="Times New Roman" w:hAnsi="Times New Roman" w:cs="Times New Roman"/>
          <w:sz w:val="24"/>
          <w:szCs w:val="24"/>
          <w:lang w:eastAsia="ru-RU"/>
        </w:rPr>
        <w:t xml:space="preserve"> и положениями должностных регламентов (инструкций).</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proofErr w:type="gramStart"/>
      <w:r w:rsidRPr="00D94AE7">
        <w:rPr>
          <w:rFonts w:ascii="Times New Roman" w:eastAsia="Times New Roman" w:hAnsi="Times New Roman" w:cs="Times New Roman"/>
          <w:sz w:val="24"/>
          <w:szCs w:val="24"/>
          <w:lang w:eastAsia="ru-RU"/>
        </w:rPr>
        <w:t xml:space="preserve">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частью 1 статьи 16 </w:t>
      </w:r>
      <w:hyperlink r:id="rId60" w:history="1">
        <w:r w:rsidRPr="00D94AE7">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D94AE7">
        <w:rPr>
          <w:rFonts w:ascii="Times New Roman" w:eastAsia="Times New Roman" w:hAnsi="Times New Roman" w:cs="Times New Roman"/>
          <w:sz w:val="24"/>
          <w:szCs w:val="24"/>
          <w:lang w:eastAsia="ru-RU"/>
        </w:rPr>
        <w:t xml:space="preserve">, привлекаются к ответственности, в том числе установленной </w:t>
      </w:r>
      <w:hyperlink r:id="rId61" w:history="1">
        <w:r w:rsidRPr="00D94AE7">
          <w:rPr>
            <w:rFonts w:ascii="Times New Roman" w:eastAsia="Times New Roman" w:hAnsi="Times New Roman" w:cs="Times New Roman"/>
            <w:color w:val="0000FF"/>
            <w:sz w:val="24"/>
            <w:szCs w:val="24"/>
            <w:u w:val="single"/>
            <w:lang w:eastAsia="ru-RU"/>
          </w:rPr>
          <w:t>Уголовным кодексом Российской Федерации</w:t>
        </w:r>
      </w:hyperlink>
      <w:r w:rsidRPr="00D94AE7">
        <w:rPr>
          <w:rFonts w:ascii="Times New Roman" w:eastAsia="Times New Roman" w:hAnsi="Times New Roman" w:cs="Times New Roman"/>
          <w:sz w:val="24"/>
          <w:szCs w:val="24"/>
          <w:lang w:eastAsia="ru-RU"/>
        </w:rPr>
        <w:t xml:space="preserve"> и </w:t>
      </w:r>
      <w:hyperlink r:id="rId62" w:history="1">
        <w:r w:rsidRPr="00D94AE7">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D94AE7">
        <w:rPr>
          <w:rFonts w:ascii="Times New Roman" w:eastAsia="Times New Roman" w:hAnsi="Times New Roman" w:cs="Times New Roman"/>
          <w:sz w:val="24"/>
          <w:szCs w:val="24"/>
          <w:lang w:eastAsia="ru-RU"/>
        </w:rPr>
        <w:t xml:space="preserve"> для должностных лиц.</w:t>
      </w:r>
      <w:proofErr w:type="gramEnd"/>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(в ред. </w:t>
      </w:r>
      <w:hyperlink r:id="rId63"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94AE7">
        <w:rPr>
          <w:rFonts w:ascii="Times New Roman" w:eastAsia="Times New Roman" w:hAnsi="Times New Roman" w:cs="Times New Roman"/>
          <w:b/>
          <w:bCs/>
          <w:sz w:val="27"/>
          <w:szCs w:val="27"/>
          <w:lang w:eastAsia="ru-RU"/>
        </w:rPr>
        <w:br/>
      </w:r>
      <w:r w:rsidRPr="00D94AE7">
        <w:rPr>
          <w:rFonts w:ascii="Times New Roman" w:eastAsia="Times New Roman" w:hAnsi="Times New Roman" w:cs="Times New Roman"/>
          <w:b/>
          <w:bCs/>
          <w:sz w:val="27"/>
          <w:szCs w:val="27"/>
          <w:lang w:eastAsia="ru-RU"/>
        </w:rPr>
        <w:br/>
        <w:t xml:space="preserve">V. Досудебный (внесудебный) порядок обжалования решений и действий (бездействия) Министерства, органа социальной защиты населения, многофункционального центра, организаций, указанных в части 1.1 статьи 16 </w:t>
      </w:r>
      <w:hyperlink r:id="rId64" w:history="1">
        <w:r w:rsidRPr="00D94AE7">
          <w:rPr>
            <w:rFonts w:ascii="Times New Roman" w:eastAsia="Times New Roman" w:hAnsi="Times New Roman" w:cs="Times New Roman"/>
            <w:b/>
            <w:bCs/>
            <w:color w:val="0000FF"/>
            <w:sz w:val="27"/>
            <w:szCs w:val="27"/>
            <w:u w:val="single"/>
            <w:lang w:eastAsia="ru-RU"/>
          </w:rPr>
          <w:t>Федерального закона от 27 июля 2010 года N 210-ФЗ "Об организации предоставления государственных и муниципальных услуг"</w:t>
        </w:r>
      </w:hyperlink>
      <w:r w:rsidRPr="00D94AE7">
        <w:rPr>
          <w:rFonts w:ascii="Times New Roman" w:eastAsia="Times New Roman" w:hAnsi="Times New Roman" w:cs="Times New Roman"/>
          <w:b/>
          <w:bCs/>
          <w:sz w:val="27"/>
          <w:szCs w:val="27"/>
          <w:lang w:eastAsia="ru-RU"/>
        </w:rPr>
        <w:t xml:space="preserve">, а также их должностных лиц, государственных служащих, муниципальных служащих, работников </w:t>
      </w:r>
    </w:p>
    <w:p w:rsidR="00D94AE7" w:rsidRPr="00D94AE7" w:rsidRDefault="00D94AE7" w:rsidP="00D94A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t xml:space="preserve">(в ред. </w:t>
      </w:r>
      <w:hyperlink r:id="rId65"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r w:rsidRPr="00D94AE7">
        <w:rPr>
          <w:rFonts w:ascii="Times New Roman" w:eastAsia="Times New Roman" w:hAnsi="Times New Roman" w:cs="Times New Roman"/>
          <w:sz w:val="24"/>
          <w:szCs w:val="24"/>
          <w:lang w:eastAsia="ru-RU"/>
        </w:rPr>
        <w:br/>
        <w:t>40. В досудебном (внесудебном) порядке заявители могут обжаловать действия (бездействие) Министерства, органов социальной защиты населения, многофункционального центра, а также их должностных лиц, государственных служащих, муниципальных служащих, работников и принимаемые ими решения при предоставлении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proofErr w:type="gramStart"/>
      <w:r w:rsidRPr="00D94AE7">
        <w:rPr>
          <w:rFonts w:ascii="Times New Roman" w:eastAsia="Times New Roman" w:hAnsi="Times New Roman" w:cs="Times New Roman"/>
          <w:sz w:val="24"/>
          <w:szCs w:val="24"/>
          <w:lang w:eastAsia="ru-RU"/>
        </w:rP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Министерством, органом социальной защиты населения, многофункциональным центром, должностными лицами Министерства, органов социальной защиты населения, государственным служащим, муниципальным служащим, работником многофункционального центра при получении данным заявителем государственной услуги.</w:t>
      </w:r>
      <w:proofErr w:type="gramEnd"/>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t>(</w:t>
      </w:r>
      <w:proofErr w:type="gramStart"/>
      <w:r w:rsidRPr="00D94AE7">
        <w:rPr>
          <w:rFonts w:ascii="Times New Roman" w:eastAsia="Times New Roman" w:hAnsi="Times New Roman" w:cs="Times New Roman"/>
          <w:sz w:val="24"/>
          <w:szCs w:val="24"/>
          <w:lang w:eastAsia="ru-RU"/>
        </w:rPr>
        <w:t>п</w:t>
      </w:r>
      <w:proofErr w:type="gramEnd"/>
      <w:r w:rsidRPr="00D94AE7">
        <w:rPr>
          <w:rFonts w:ascii="Times New Roman" w:eastAsia="Times New Roman" w:hAnsi="Times New Roman" w:cs="Times New Roman"/>
          <w:sz w:val="24"/>
          <w:szCs w:val="24"/>
          <w:lang w:eastAsia="ru-RU"/>
        </w:rPr>
        <w:t xml:space="preserve">. 40 в ред. </w:t>
      </w:r>
      <w:hyperlink r:id="rId66"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41. Информирование заявителей о порядке подачи и рассмотрения жалобы осуществляется следующими способами: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в Министерстве по адресу: 454048, город Челябинск, улица Воровского, дом 30, кабинет 9, телефоны: 8 (351) 232-41-94;</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на информационных стендах, расположенных в зданиях Министерства, органов социальной защиты населения;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на официальных сайтах Министерства, органов социальной защиты населения;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на информационных стендах, расположенных в зданиях многофункциональных центров;</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на Федеральном портале.</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на Региональном портале.</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(абзац введен </w:t>
      </w:r>
      <w:hyperlink r:id="rId67" w:history="1">
        <w:r w:rsidRPr="00D94AE7">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proofErr w:type="gramStart"/>
      <w:r w:rsidRPr="00D94AE7">
        <w:rPr>
          <w:rFonts w:ascii="Times New Roman" w:eastAsia="Times New Roman" w:hAnsi="Times New Roman" w:cs="Times New Roman"/>
          <w:sz w:val="24"/>
          <w:szCs w:val="24"/>
          <w:lang w:eastAsia="ru-RU"/>
        </w:rPr>
        <w:t xml:space="preserve">Особенности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w:t>
      </w:r>
      <w:hyperlink r:id="rId68" w:history="1">
        <w:r w:rsidRPr="00D94AE7">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22.08.2012 г. N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w:t>
        </w:r>
        <w:proofErr w:type="gramEnd"/>
        <w:r w:rsidRPr="00D94AE7">
          <w:rPr>
            <w:rFonts w:ascii="Times New Roman" w:eastAsia="Times New Roman" w:hAnsi="Times New Roman" w:cs="Times New Roman"/>
            <w:color w:val="0000FF"/>
            <w:sz w:val="24"/>
            <w:szCs w:val="24"/>
            <w:u w:val="single"/>
            <w:lang w:eastAsia="ru-RU"/>
          </w:rPr>
          <w:t xml:space="preserve"> органов государственной власти Челябинской области"</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(п. 41 в ред. </w:t>
      </w:r>
      <w:hyperlink r:id="rId69"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42. Предметом жалобы являются действия (бездействие) Министерства, органа социальной защиты населения, многофункционального центра, а также их должностных лиц, государственных служащих, муниципальных служащих, работников и принимаемые ими решения при предоставлении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Заявитель может обратиться с </w:t>
      </w:r>
      <w:proofErr w:type="gramStart"/>
      <w:r w:rsidRPr="00D94AE7">
        <w:rPr>
          <w:rFonts w:ascii="Times New Roman" w:eastAsia="Times New Roman" w:hAnsi="Times New Roman" w:cs="Times New Roman"/>
          <w:sz w:val="24"/>
          <w:szCs w:val="24"/>
          <w:lang w:eastAsia="ru-RU"/>
        </w:rPr>
        <w:t>жалобой</w:t>
      </w:r>
      <w:proofErr w:type="gramEnd"/>
      <w:r w:rsidRPr="00D94AE7">
        <w:rPr>
          <w:rFonts w:ascii="Times New Roman" w:eastAsia="Times New Roman" w:hAnsi="Times New Roman" w:cs="Times New Roman"/>
          <w:sz w:val="24"/>
          <w:szCs w:val="24"/>
          <w:lang w:eastAsia="ru-RU"/>
        </w:rPr>
        <w:t xml:space="preserve"> в том числе в следующих случаях:</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t>1) нарушение срока регистрации запроса о предоставлении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2) нарушение срока предоставления государственной услуги. </w:t>
      </w:r>
      <w:proofErr w:type="gramStart"/>
      <w:r w:rsidRPr="00D94AE7">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70" w:history="1">
        <w:r w:rsidRPr="00D94AE7">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D94AE7">
        <w:rPr>
          <w:rFonts w:ascii="Times New Roman" w:eastAsia="Times New Roman" w:hAnsi="Times New Roman" w:cs="Times New Roman"/>
          <w:sz w:val="24"/>
          <w:szCs w:val="24"/>
          <w:lang w:eastAsia="ru-RU"/>
        </w:rPr>
        <w:t>;</w:t>
      </w:r>
      <w:proofErr w:type="gramEnd"/>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(в ред. </w:t>
      </w:r>
      <w:hyperlink r:id="rId71"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proofErr w:type="gramStart"/>
      <w:r w:rsidRPr="00D94AE7">
        <w:rPr>
          <w:rFonts w:ascii="Times New Roman" w:eastAsia="Times New Roman" w:hAnsi="Times New Roman" w:cs="Times New Roman"/>
          <w:sz w:val="24"/>
          <w:szCs w:val="24"/>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w:t>
      </w:r>
      <w:proofErr w:type="gramEnd"/>
      <w:r w:rsidRPr="00D94AE7">
        <w:rPr>
          <w:rFonts w:ascii="Times New Roman" w:eastAsia="Times New Roman" w:hAnsi="Times New Roman" w:cs="Times New Roman"/>
          <w:sz w:val="24"/>
          <w:szCs w:val="24"/>
          <w:lang w:eastAsia="ru-RU"/>
        </w:rPr>
        <w:t xml:space="preserve"> </w:t>
      </w:r>
      <w:proofErr w:type="gramStart"/>
      <w:r w:rsidRPr="00D94AE7">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72" w:history="1">
        <w:r w:rsidRPr="00D94AE7">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D94AE7">
        <w:rPr>
          <w:rFonts w:ascii="Times New Roman" w:eastAsia="Times New Roman" w:hAnsi="Times New Roman" w:cs="Times New Roman"/>
          <w:sz w:val="24"/>
          <w:szCs w:val="24"/>
          <w:lang w:eastAsia="ru-RU"/>
        </w:rPr>
        <w:t>;</w:t>
      </w:r>
      <w:proofErr w:type="gramEnd"/>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proofErr w:type="gramStart"/>
      <w:r w:rsidRPr="00D94AE7">
        <w:rPr>
          <w:rFonts w:ascii="Times New Roman" w:eastAsia="Times New Roman" w:hAnsi="Times New Roman" w:cs="Times New Roman"/>
          <w:sz w:val="24"/>
          <w:szCs w:val="24"/>
          <w:lang w:eastAsia="ru-RU"/>
        </w:rPr>
        <w:t>7) отказ Министерства,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8) нарушение органом социальной защиты населения, должностным лицом органа социальной защиты населения срока или порядка выдачи документов по результатам предоставления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r>
      <w:proofErr w:type="gramStart"/>
      <w:r w:rsidRPr="00D94AE7">
        <w:rPr>
          <w:rFonts w:ascii="Times New Roman" w:eastAsia="Times New Roman" w:hAnsi="Times New Roman" w:cs="Times New Roman"/>
          <w:sz w:val="24"/>
          <w:szCs w:val="24"/>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w:t>
      </w:r>
      <w:proofErr w:type="gramEnd"/>
      <w:r w:rsidRPr="00D94AE7">
        <w:rPr>
          <w:rFonts w:ascii="Times New Roman" w:eastAsia="Times New Roman" w:hAnsi="Times New Roman" w:cs="Times New Roman"/>
          <w:sz w:val="24"/>
          <w:szCs w:val="24"/>
          <w:lang w:eastAsia="ru-RU"/>
        </w:rPr>
        <w:t xml:space="preserve"> </w:t>
      </w:r>
      <w:proofErr w:type="gramStart"/>
      <w:r w:rsidRPr="00D94AE7">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73" w:history="1">
        <w:r w:rsidRPr="00D94AE7">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D94AE7">
        <w:rPr>
          <w:rFonts w:ascii="Times New Roman" w:eastAsia="Times New Roman" w:hAnsi="Times New Roman" w:cs="Times New Roman"/>
          <w:sz w:val="24"/>
          <w:szCs w:val="24"/>
          <w:lang w:eastAsia="ru-RU"/>
        </w:rPr>
        <w:t>.</w:t>
      </w:r>
      <w:proofErr w:type="gramEnd"/>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шестым - девятым пункта 12 настоящего Административного регламента. </w:t>
      </w:r>
      <w:proofErr w:type="gramStart"/>
      <w:r w:rsidRPr="00D94AE7">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74" w:history="1">
        <w:r w:rsidRPr="00D94AE7">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D94AE7">
        <w:rPr>
          <w:rFonts w:ascii="Times New Roman" w:eastAsia="Times New Roman" w:hAnsi="Times New Roman" w:cs="Times New Roman"/>
          <w:sz w:val="24"/>
          <w:szCs w:val="24"/>
          <w:lang w:eastAsia="ru-RU"/>
        </w:rPr>
        <w:t>.</w:t>
      </w:r>
      <w:proofErr w:type="gramEnd"/>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w:t>
      </w:r>
      <w:proofErr w:type="spellStart"/>
      <w:r w:rsidRPr="00D94AE7">
        <w:rPr>
          <w:rFonts w:ascii="Times New Roman" w:eastAsia="Times New Roman" w:hAnsi="Times New Roman" w:cs="Times New Roman"/>
          <w:sz w:val="24"/>
          <w:szCs w:val="24"/>
          <w:lang w:eastAsia="ru-RU"/>
        </w:rPr>
        <w:t>пп</w:t>
      </w:r>
      <w:proofErr w:type="spellEnd"/>
      <w:r w:rsidRPr="00D94AE7">
        <w:rPr>
          <w:rFonts w:ascii="Times New Roman" w:eastAsia="Times New Roman" w:hAnsi="Times New Roman" w:cs="Times New Roman"/>
          <w:sz w:val="24"/>
          <w:szCs w:val="24"/>
          <w:lang w:eastAsia="ru-RU"/>
        </w:rPr>
        <w:t xml:space="preserve">. 10 </w:t>
      </w:r>
      <w:proofErr w:type="gramStart"/>
      <w:r w:rsidRPr="00D94AE7">
        <w:rPr>
          <w:rFonts w:ascii="Times New Roman" w:eastAsia="Times New Roman" w:hAnsi="Times New Roman" w:cs="Times New Roman"/>
          <w:sz w:val="24"/>
          <w:szCs w:val="24"/>
          <w:lang w:eastAsia="ru-RU"/>
        </w:rPr>
        <w:t>введен</w:t>
      </w:r>
      <w:proofErr w:type="gramEnd"/>
      <w:r w:rsidRPr="00D94AE7">
        <w:rPr>
          <w:rFonts w:ascii="Times New Roman" w:eastAsia="Times New Roman" w:hAnsi="Times New Roman" w:cs="Times New Roman"/>
          <w:sz w:val="24"/>
          <w:szCs w:val="24"/>
          <w:lang w:eastAsia="ru-RU"/>
        </w:rPr>
        <w:t xml:space="preserve"> </w:t>
      </w:r>
      <w:hyperlink r:id="rId75" w:history="1">
        <w:r w:rsidRPr="00D94AE7">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proofErr w:type="gramStart"/>
      <w:r w:rsidRPr="00D94AE7">
        <w:rPr>
          <w:rFonts w:ascii="Times New Roman" w:eastAsia="Times New Roman" w:hAnsi="Times New Roman" w:cs="Times New Roman"/>
          <w:sz w:val="24"/>
          <w:szCs w:val="24"/>
          <w:lang w:eastAsia="ru-RU"/>
        </w:rPr>
        <w:t xml:space="preserve">Досудебное (внесудебное) обжалование заявителем действий (бездействия) организаций, указанных в части 1.1 статьи 16 </w:t>
      </w:r>
      <w:hyperlink r:id="rId76" w:history="1">
        <w:r w:rsidRPr="00D94AE7">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D94AE7">
        <w:rPr>
          <w:rFonts w:ascii="Times New Roman" w:eastAsia="Times New Roman" w:hAnsi="Times New Roman" w:cs="Times New Roman"/>
          <w:sz w:val="24"/>
          <w:szCs w:val="24"/>
          <w:lang w:eastAsia="ru-RU"/>
        </w:rPr>
        <w:t>,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w:t>
      </w:r>
      <w:proofErr w:type="gramEnd"/>
      <w:r w:rsidRPr="00D94AE7">
        <w:rPr>
          <w:rFonts w:ascii="Times New Roman" w:eastAsia="Times New Roman" w:hAnsi="Times New Roman" w:cs="Times New Roman"/>
          <w:sz w:val="24"/>
          <w:szCs w:val="24"/>
          <w:lang w:eastAsia="ru-RU"/>
        </w:rPr>
        <w:t xml:space="preserve">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(п. 42 в ред. </w:t>
      </w:r>
      <w:hyperlink r:id="rId77"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43. Основанием для начала процедуры досудебного (внесудебного) обжалования является жалоба заявителя.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w:t>
      </w:r>
      <w:proofErr w:type="gramStart"/>
      <w:r w:rsidRPr="00D94AE7">
        <w:rPr>
          <w:rFonts w:ascii="Times New Roman" w:eastAsia="Times New Roman" w:hAnsi="Times New Roman" w:cs="Times New Roman"/>
          <w:sz w:val="24"/>
          <w:szCs w:val="24"/>
          <w:lang w:eastAsia="ru-RU"/>
        </w:rPr>
        <w:t>в</w:t>
      </w:r>
      <w:proofErr w:type="gramEnd"/>
      <w:r w:rsidRPr="00D94AE7">
        <w:rPr>
          <w:rFonts w:ascii="Times New Roman" w:eastAsia="Times New Roman" w:hAnsi="Times New Roman" w:cs="Times New Roman"/>
          <w:sz w:val="24"/>
          <w:szCs w:val="24"/>
          <w:lang w:eastAsia="ru-RU"/>
        </w:rPr>
        <w:t xml:space="preserve"> ред. </w:t>
      </w:r>
      <w:hyperlink r:id="rId78"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Жалоба подается в Министерство, орган социальной защиты населения, многофункциональный центр либо в орган местного самоуправления публично-правового </w:t>
      </w:r>
      <w:r w:rsidRPr="00D94AE7">
        <w:rPr>
          <w:rFonts w:ascii="Times New Roman" w:eastAsia="Times New Roman" w:hAnsi="Times New Roman" w:cs="Times New Roman"/>
          <w:sz w:val="24"/>
          <w:szCs w:val="24"/>
          <w:lang w:eastAsia="ru-RU"/>
        </w:rPr>
        <w:lastRenderedPageBreak/>
        <w:t>образования, являющийся учредителем многофункционального центра (далее именуется - учредитель многофункционального центра).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(в ред. </w:t>
      </w:r>
      <w:hyperlink r:id="rId79" w:history="1">
        <w:r w:rsidRPr="00D94AE7">
          <w:rPr>
            <w:rFonts w:ascii="Times New Roman" w:eastAsia="Times New Roman" w:hAnsi="Times New Roman" w:cs="Times New Roman"/>
            <w:color w:val="0000FF"/>
            <w:sz w:val="24"/>
            <w:szCs w:val="24"/>
            <w:u w:val="single"/>
            <w:lang w:eastAsia="ru-RU"/>
          </w:rPr>
          <w:t>Постановлений Правительства Челябинской области от 20.06.2018 N 299-П</w:t>
        </w:r>
      </w:hyperlink>
      <w:r w:rsidRPr="00D94AE7">
        <w:rPr>
          <w:rFonts w:ascii="Times New Roman" w:eastAsia="Times New Roman" w:hAnsi="Times New Roman" w:cs="Times New Roman"/>
          <w:sz w:val="24"/>
          <w:szCs w:val="24"/>
          <w:lang w:eastAsia="ru-RU"/>
        </w:rPr>
        <w:t xml:space="preserve">, </w:t>
      </w:r>
      <w:hyperlink r:id="rId80" w:history="1">
        <w:r w:rsidRPr="00D94AE7">
          <w:rPr>
            <w:rFonts w:ascii="Times New Roman" w:eastAsia="Times New Roman" w:hAnsi="Times New Roman" w:cs="Times New Roman"/>
            <w:color w:val="0000FF"/>
            <w:sz w:val="24"/>
            <w:szCs w:val="24"/>
            <w:u w:val="single"/>
            <w:lang w:eastAsia="ru-RU"/>
          </w:rPr>
          <w:t>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официальных сайтов органов социальной защиты населения (при наличии), Министерства, Федерального и Регионального портала, а также принята при личном приеме.</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(абзац введен </w:t>
      </w:r>
      <w:hyperlink r:id="rId81" w:history="1">
        <w:r w:rsidRPr="00D94AE7">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Жалобы на решения и действия (бездействие) должностных лиц, муниципальных служащих органа социальной защиты населения подаются руководителю органа социальной защиты населения, Министру, руководителя органа социальной защиты населения - Министру. Жалобы на действия должностных лиц, государственных служащих подаются Министру. Жалобы на решения и действия (бездействие) Министра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(абзац введен </w:t>
      </w:r>
      <w:hyperlink r:id="rId82" w:history="1">
        <w:r w:rsidRPr="00D94AE7">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20.06.2018 N 299-П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proofErr w:type="gramStart"/>
      <w:r w:rsidRPr="00D94AE7">
        <w:rPr>
          <w:rFonts w:ascii="Times New Roman" w:eastAsia="Times New Roman" w:hAnsi="Times New Roman" w:cs="Times New Roman"/>
          <w:sz w:val="24"/>
          <w:szCs w:val="24"/>
          <w:lang w:eastAsia="ru-RU"/>
        </w:rPr>
        <w:t>Жалоба на решения и действия (бездействие) Министерства, должностного лица Министерства, государственного служащего, Министра, органа социальной защиты населения, должностного лица органа социальной защиты населения, муниципального служащего, руководителя органа социальной защиты населения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Министерства, органов социальной защиты населения, федерального портала либо регионального портала, а также может быть принята</w:t>
      </w:r>
      <w:proofErr w:type="gramEnd"/>
      <w:r w:rsidRPr="00D94AE7">
        <w:rPr>
          <w:rFonts w:ascii="Times New Roman" w:eastAsia="Times New Roman" w:hAnsi="Times New Roman" w:cs="Times New Roman"/>
          <w:sz w:val="24"/>
          <w:szCs w:val="24"/>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может быть принята при личном приеме заявителя.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w:t>
      </w:r>
      <w:proofErr w:type="gramStart"/>
      <w:r w:rsidRPr="00D94AE7">
        <w:rPr>
          <w:rFonts w:ascii="Times New Roman" w:eastAsia="Times New Roman" w:hAnsi="Times New Roman" w:cs="Times New Roman"/>
          <w:sz w:val="24"/>
          <w:szCs w:val="24"/>
          <w:lang w:eastAsia="ru-RU"/>
        </w:rPr>
        <w:t>в</w:t>
      </w:r>
      <w:proofErr w:type="gramEnd"/>
      <w:r w:rsidRPr="00D94AE7">
        <w:rPr>
          <w:rFonts w:ascii="Times New Roman" w:eastAsia="Times New Roman" w:hAnsi="Times New Roman" w:cs="Times New Roman"/>
          <w:sz w:val="24"/>
          <w:szCs w:val="24"/>
          <w:lang w:eastAsia="ru-RU"/>
        </w:rPr>
        <w:t xml:space="preserve"> ред. </w:t>
      </w:r>
      <w:hyperlink r:id="rId83"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Личный прием заявителей осуществляется по адресу: 454048, город Челябинск, улица </w:t>
      </w:r>
      <w:r w:rsidRPr="00D94AE7">
        <w:rPr>
          <w:rFonts w:ascii="Times New Roman" w:eastAsia="Times New Roman" w:hAnsi="Times New Roman" w:cs="Times New Roman"/>
          <w:sz w:val="24"/>
          <w:szCs w:val="24"/>
          <w:lang w:eastAsia="ru-RU"/>
        </w:rPr>
        <w:lastRenderedPageBreak/>
        <w:t>Воровского, дом 30 по предварительной записи в соответствии с графиком, утвержденным правовым актом Министерства.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(в ред. </w:t>
      </w:r>
      <w:hyperlink r:id="rId84"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Абзацы пятый - шестой утратил силу. - </w:t>
      </w:r>
      <w:hyperlink r:id="rId85" w:history="1">
        <w:r w:rsidRPr="00D94AE7">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20.06.2018 N 299-П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44. Утратил силу. - </w:t>
      </w:r>
      <w:hyperlink r:id="rId86" w:history="1">
        <w:r w:rsidRPr="00D94AE7">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20.06.2018 N 299-П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45. Жалоба должна содержать:</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proofErr w:type="gramStart"/>
      <w:r w:rsidRPr="00D94AE7">
        <w:rPr>
          <w:rFonts w:ascii="Times New Roman" w:eastAsia="Times New Roman" w:hAnsi="Times New Roman" w:cs="Times New Roman"/>
          <w:sz w:val="24"/>
          <w:szCs w:val="24"/>
          <w:lang w:eastAsia="ru-RU"/>
        </w:rPr>
        <w:t>1) наименование органа, предоставляющего государственную услугу, должностного лица Министерства, органа социальной защиты населения, государственного служащего,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w:t>
      </w:r>
      <w:proofErr w:type="spellStart"/>
      <w:r w:rsidRPr="00D94AE7">
        <w:rPr>
          <w:rFonts w:ascii="Times New Roman" w:eastAsia="Times New Roman" w:hAnsi="Times New Roman" w:cs="Times New Roman"/>
          <w:sz w:val="24"/>
          <w:szCs w:val="24"/>
          <w:lang w:eastAsia="ru-RU"/>
        </w:rPr>
        <w:t>пп</w:t>
      </w:r>
      <w:proofErr w:type="spellEnd"/>
      <w:r w:rsidRPr="00D94AE7">
        <w:rPr>
          <w:rFonts w:ascii="Times New Roman" w:eastAsia="Times New Roman" w:hAnsi="Times New Roman" w:cs="Times New Roman"/>
          <w:sz w:val="24"/>
          <w:szCs w:val="24"/>
          <w:lang w:eastAsia="ru-RU"/>
        </w:rPr>
        <w:t xml:space="preserve">. 1 в ред. </w:t>
      </w:r>
      <w:hyperlink r:id="rId87"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proofErr w:type="gramStart"/>
      <w:r w:rsidRPr="00D94AE7">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3) сведения об обжалуемых действиях (бездействии) и решениях Министерства, должностного лица Министерства либо государственного служащего, органа социальной защиты населения, должностного лица органа социальной защиты населения либо муниципального служащего, многофункционального центра, работника многофункционального центра;</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w:t>
      </w:r>
      <w:proofErr w:type="spellStart"/>
      <w:r w:rsidRPr="00D94AE7">
        <w:rPr>
          <w:rFonts w:ascii="Times New Roman" w:eastAsia="Times New Roman" w:hAnsi="Times New Roman" w:cs="Times New Roman"/>
          <w:sz w:val="24"/>
          <w:szCs w:val="24"/>
          <w:lang w:eastAsia="ru-RU"/>
        </w:rPr>
        <w:t>пп</w:t>
      </w:r>
      <w:proofErr w:type="spellEnd"/>
      <w:r w:rsidRPr="00D94AE7">
        <w:rPr>
          <w:rFonts w:ascii="Times New Roman" w:eastAsia="Times New Roman" w:hAnsi="Times New Roman" w:cs="Times New Roman"/>
          <w:sz w:val="24"/>
          <w:szCs w:val="24"/>
          <w:lang w:eastAsia="ru-RU"/>
        </w:rPr>
        <w:t xml:space="preserve">. 3 в ред. </w:t>
      </w:r>
      <w:hyperlink r:id="rId88"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4)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органа социальной защиты населения, должностного лица органа социальной защиты населения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w:t>
      </w:r>
      <w:proofErr w:type="spellStart"/>
      <w:r w:rsidRPr="00D94AE7">
        <w:rPr>
          <w:rFonts w:ascii="Times New Roman" w:eastAsia="Times New Roman" w:hAnsi="Times New Roman" w:cs="Times New Roman"/>
          <w:sz w:val="24"/>
          <w:szCs w:val="24"/>
          <w:lang w:eastAsia="ru-RU"/>
        </w:rPr>
        <w:t>пп</w:t>
      </w:r>
      <w:proofErr w:type="spellEnd"/>
      <w:r w:rsidRPr="00D94AE7">
        <w:rPr>
          <w:rFonts w:ascii="Times New Roman" w:eastAsia="Times New Roman" w:hAnsi="Times New Roman" w:cs="Times New Roman"/>
          <w:sz w:val="24"/>
          <w:szCs w:val="24"/>
          <w:lang w:eastAsia="ru-RU"/>
        </w:rPr>
        <w:t xml:space="preserve">. 4 в ред. </w:t>
      </w:r>
      <w:hyperlink r:id="rId89"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lastRenderedPageBreak/>
        <w:br/>
        <w:t xml:space="preserve">46. </w:t>
      </w:r>
      <w:proofErr w:type="gramStart"/>
      <w:r w:rsidRPr="00D94AE7">
        <w:rPr>
          <w:rFonts w:ascii="Times New Roman" w:eastAsia="Times New Roman" w:hAnsi="Times New Roman" w:cs="Times New Roman"/>
          <w:sz w:val="24"/>
          <w:szCs w:val="24"/>
          <w:lang w:eastAsia="ru-RU"/>
        </w:rPr>
        <w:t>Жалоба, поступившая в Министерство, орган социальной защиты населения, многофункциональный центр, учредителю многофункционального центра либо Правительство Челябинской области, подлежит рассмотрению в течение 15 рабочих дней со дня ее регистрации, а в случае обжалования отказа органа социальной защиты населения, многофункционального центра в приеме документов у заявителя либо обжалования отказа Министерства в исправлении допущенных опечаток и ошибок или в случае обжалования нарушения установленного</w:t>
      </w:r>
      <w:proofErr w:type="gramEnd"/>
      <w:r w:rsidRPr="00D94AE7">
        <w:rPr>
          <w:rFonts w:ascii="Times New Roman" w:eastAsia="Times New Roman" w:hAnsi="Times New Roman" w:cs="Times New Roman"/>
          <w:sz w:val="24"/>
          <w:szCs w:val="24"/>
          <w:lang w:eastAsia="ru-RU"/>
        </w:rPr>
        <w:t xml:space="preserve"> срока таких исправлений - в течение 5 рабочих дней со дня ее регистрации.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(п. 46 в ред. </w:t>
      </w:r>
      <w:hyperlink r:id="rId90"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47. По результатам рассмотрения жалобы принимается одно из следующих решений:</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r>
      <w:proofErr w:type="gramStart"/>
      <w:r w:rsidRPr="00D94AE7">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w:t>
      </w:r>
      <w:proofErr w:type="gramEnd"/>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2) в удовлетворении жалобы отказывается.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(п. 47 в ред. </w:t>
      </w:r>
      <w:hyperlink r:id="rId91"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48. Не позднее дня, следующего за днем принятия решения, указанного в пункте 47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49. В случае признания жалобы подлежащей удовлетворению в ответе заявителю, указанном в пункте 48 настоящего Административного регламента, дается информация о действиях, осуществляемых Министерством социальных отношений,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w:t>
      </w:r>
      <w:proofErr w:type="gramStart"/>
      <w:r w:rsidRPr="00D94AE7">
        <w:rPr>
          <w:rFonts w:ascii="Times New Roman" w:eastAsia="Times New Roman" w:hAnsi="Times New Roman" w:cs="Times New Roman"/>
          <w:sz w:val="24"/>
          <w:szCs w:val="24"/>
          <w:lang w:eastAsia="ru-RU"/>
        </w:rPr>
        <w:t>неудобства</w:t>
      </w:r>
      <w:proofErr w:type="gramEnd"/>
      <w:r w:rsidRPr="00D94AE7">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(п. 49 в ред. </w:t>
      </w:r>
      <w:hyperlink r:id="rId92" w:history="1">
        <w:r w:rsidRPr="00D94AE7">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49-1. В случае признания </w:t>
      </w:r>
      <w:proofErr w:type="gramStart"/>
      <w:r w:rsidRPr="00D94AE7">
        <w:rPr>
          <w:rFonts w:ascii="Times New Roman" w:eastAsia="Times New Roman" w:hAnsi="Times New Roman" w:cs="Times New Roman"/>
          <w:sz w:val="24"/>
          <w:szCs w:val="24"/>
          <w:lang w:eastAsia="ru-RU"/>
        </w:rPr>
        <w:t>жалобы</w:t>
      </w:r>
      <w:proofErr w:type="gramEnd"/>
      <w:r w:rsidRPr="00D94AE7">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пункте 48 настоящего Административного регламента, даются </w:t>
      </w:r>
      <w:r w:rsidRPr="00D94AE7">
        <w:rPr>
          <w:rFonts w:ascii="Times New Roman" w:eastAsia="Times New Roman" w:hAnsi="Times New Roman" w:cs="Times New Roman"/>
          <w:sz w:val="24"/>
          <w:szCs w:val="24"/>
          <w:lang w:eastAsia="ru-RU"/>
        </w:rPr>
        <w:lastRenderedPageBreak/>
        <w:t>аргументированные разъяснения о причинах принятого решения, а также информация о порядке обжалования принятого решения.</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w:t>
      </w:r>
      <w:proofErr w:type="gramStart"/>
      <w:r w:rsidRPr="00D94AE7">
        <w:rPr>
          <w:rFonts w:ascii="Times New Roman" w:eastAsia="Times New Roman" w:hAnsi="Times New Roman" w:cs="Times New Roman"/>
          <w:sz w:val="24"/>
          <w:szCs w:val="24"/>
          <w:lang w:eastAsia="ru-RU"/>
        </w:rPr>
        <w:t>п</w:t>
      </w:r>
      <w:proofErr w:type="gramEnd"/>
      <w:r w:rsidRPr="00D94AE7">
        <w:rPr>
          <w:rFonts w:ascii="Times New Roman" w:eastAsia="Times New Roman" w:hAnsi="Times New Roman" w:cs="Times New Roman"/>
          <w:sz w:val="24"/>
          <w:szCs w:val="24"/>
          <w:lang w:eastAsia="ru-RU"/>
        </w:rPr>
        <w:t xml:space="preserve">. 49-1 введен </w:t>
      </w:r>
      <w:hyperlink r:id="rId93" w:history="1">
        <w:r w:rsidRPr="00D94AE7">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D94AE7">
        <w:rPr>
          <w:rFonts w:ascii="Times New Roman" w:eastAsia="Times New Roman" w:hAnsi="Times New Roman" w:cs="Times New Roman"/>
          <w:sz w:val="24"/>
          <w:szCs w:val="24"/>
          <w:lang w:eastAsia="ru-RU"/>
        </w:rPr>
        <w:t>)</w:t>
      </w:r>
    </w:p>
    <w:p w:rsidR="00D94AE7" w:rsidRPr="00D94AE7" w:rsidRDefault="00D94AE7" w:rsidP="00D94AE7">
      <w:pPr>
        <w:spacing w:before="100" w:beforeAutospacing="1" w:after="100" w:afterAutospacing="1" w:line="240" w:lineRule="auto"/>
        <w:rPr>
          <w:rFonts w:ascii="Times New Roman" w:eastAsia="Times New Roman" w:hAnsi="Times New Roman" w:cs="Times New Roman"/>
          <w:sz w:val="24"/>
          <w:szCs w:val="24"/>
          <w:lang w:eastAsia="ru-RU"/>
        </w:rPr>
      </w:pPr>
      <w:r w:rsidRPr="00D94AE7">
        <w:rPr>
          <w:rFonts w:ascii="Times New Roman" w:eastAsia="Times New Roman" w:hAnsi="Times New Roman" w:cs="Times New Roman"/>
          <w:sz w:val="24"/>
          <w:szCs w:val="24"/>
          <w:lang w:eastAsia="ru-RU"/>
        </w:rPr>
        <w:br/>
        <w:t xml:space="preserve">50. В случае установления в ходе или по результатам </w:t>
      </w:r>
      <w:proofErr w:type="gramStart"/>
      <w:r w:rsidRPr="00D94AE7">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D94AE7">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в соответствии с абзацем третьим пункта 43 настоящего Административного регламента, незамедлительно направляют имеющиеся материалы в органы прокуратуры.</w:t>
      </w:r>
    </w:p>
    <w:p w:rsidR="001E5693" w:rsidRDefault="001E5693">
      <w:bookmarkStart w:id="0" w:name="_GoBack"/>
      <w:bookmarkEnd w:id="0"/>
    </w:p>
    <w:sectPr w:rsidR="001E5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9D"/>
    <w:rsid w:val="001E5693"/>
    <w:rsid w:val="0063389D"/>
    <w:rsid w:val="00D94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4A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94A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94A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A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94AE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94AE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D94AE7"/>
  </w:style>
  <w:style w:type="paragraph" w:customStyle="1" w:styleId="headertext">
    <w:name w:val="headertext"/>
    <w:basedOn w:val="a"/>
    <w:rsid w:val="00D94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94AE7"/>
    <w:rPr>
      <w:color w:val="0000FF"/>
      <w:u w:val="single"/>
    </w:rPr>
  </w:style>
  <w:style w:type="character" w:styleId="a4">
    <w:name w:val="FollowedHyperlink"/>
    <w:basedOn w:val="a0"/>
    <w:uiPriority w:val="99"/>
    <w:semiHidden/>
    <w:unhideWhenUsed/>
    <w:rsid w:val="00D94AE7"/>
    <w:rPr>
      <w:color w:val="800080"/>
      <w:u w:val="single"/>
    </w:rPr>
  </w:style>
  <w:style w:type="paragraph" w:customStyle="1" w:styleId="formattext">
    <w:name w:val="formattext"/>
    <w:basedOn w:val="a"/>
    <w:rsid w:val="00D94A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4A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94A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94A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A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94AE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94AE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D94AE7"/>
  </w:style>
  <w:style w:type="paragraph" w:customStyle="1" w:styleId="headertext">
    <w:name w:val="headertext"/>
    <w:basedOn w:val="a"/>
    <w:rsid w:val="00D94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94AE7"/>
    <w:rPr>
      <w:color w:val="0000FF"/>
      <w:u w:val="single"/>
    </w:rPr>
  </w:style>
  <w:style w:type="character" w:styleId="a4">
    <w:name w:val="FollowedHyperlink"/>
    <w:basedOn w:val="a0"/>
    <w:uiPriority w:val="99"/>
    <w:semiHidden/>
    <w:unhideWhenUsed/>
    <w:rsid w:val="00D94AE7"/>
    <w:rPr>
      <w:color w:val="800080"/>
      <w:u w:val="single"/>
    </w:rPr>
  </w:style>
  <w:style w:type="paragraph" w:customStyle="1" w:styleId="formattext">
    <w:name w:val="formattext"/>
    <w:basedOn w:val="a"/>
    <w:rsid w:val="00D94A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981161">
      <w:bodyDiv w:val="1"/>
      <w:marLeft w:val="0"/>
      <w:marRight w:val="0"/>
      <w:marTop w:val="0"/>
      <w:marBottom w:val="0"/>
      <w:divBdr>
        <w:top w:val="none" w:sz="0" w:space="0" w:color="auto"/>
        <w:left w:val="none" w:sz="0" w:space="0" w:color="auto"/>
        <w:bottom w:val="none" w:sz="0" w:space="0" w:color="auto"/>
        <w:right w:val="none" w:sz="0" w:space="0" w:color="auto"/>
      </w:divBdr>
      <w:divsChild>
        <w:div w:id="1060446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32841497" TargetMode="External"/><Relationship Id="rId18" Type="http://schemas.openxmlformats.org/officeDocument/2006/relationships/hyperlink" Target="http://docs.cntd.ru/document/902228011" TargetMode="External"/><Relationship Id="rId26" Type="http://schemas.openxmlformats.org/officeDocument/2006/relationships/hyperlink" Target="http://docs.cntd.ru/document/802044205" TargetMode="External"/><Relationship Id="rId39" Type="http://schemas.openxmlformats.org/officeDocument/2006/relationships/hyperlink" Target="http://docs.cntd.ru/document/553126336" TargetMode="External"/><Relationship Id="rId21" Type="http://schemas.openxmlformats.org/officeDocument/2006/relationships/hyperlink" Target="http://docs.cntd.ru/document/553126336" TargetMode="External"/><Relationship Id="rId34" Type="http://schemas.openxmlformats.org/officeDocument/2006/relationships/hyperlink" Target="http://docs.cntd.ru/document/902228011" TargetMode="External"/><Relationship Id="rId42" Type="http://schemas.openxmlformats.org/officeDocument/2006/relationships/hyperlink" Target="http://docs.cntd.ru/document/553126336" TargetMode="External"/><Relationship Id="rId47" Type="http://schemas.openxmlformats.org/officeDocument/2006/relationships/hyperlink" Target="http://docs.cntd.ru/document/420284816" TargetMode="External"/><Relationship Id="rId50" Type="http://schemas.openxmlformats.org/officeDocument/2006/relationships/hyperlink" Target="http://docs.cntd.ru/document/550136893" TargetMode="External"/><Relationship Id="rId55" Type="http://schemas.openxmlformats.org/officeDocument/2006/relationships/hyperlink" Target="http://docs.cntd.ru/document/550136893" TargetMode="External"/><Relationship Id="rId63" Type="http://schemas.openxmlformats.org/officeDocument/2006/relationships/hyperlink" Target="http://docs.cntd.ru/document/550136893" TargetMode="External"/><Relationship Id="rId68" Type="http://schemas.openxmlformats.org/officeDocument/2006/relationships/hyperlink" Target="http://docs.cntd.ru/document/499506494" TargetMode="External"/><Relationship Id="rId76" Type="http://schemas.openxmlformats.org/officeDocument/2006/relationships/hyperlink" Target="http://docs.cntd.ru/document/902228011" TargetMode="External"/><Relationship Id="rId84" Type="http://schemas.openxmlformats.org/officeDocument/2006/relationships/hyperlink" Target="http://docs.cntd.ru/document/550136893" TargetMode="External"/><Relationship Id="rId89" Type="http://schemas.openxmlformats.org/officeDocument/2006/relationships/hyperlink" Target="http://docs.cntd.ru/document/550136893" TargetMode="External"/><Relationship Id="rId7" Type="http://schemas.openxmlformats.org/officeDocument/2006/relationships/hyperlink" Target="http://docs.cntd.ru/document/446643963" TargetMode="External"/><Relationship Id="rId71" Type="http://schemas.openxmlformats.org/officeDocument/2006/relationships/hyperlink" Target="http://docs.cntd.ru/document/553126336" TargetMode="External"/><Relationship Id="rId92" Type="http://schemas.openxmlformats.org/officeDocument/2006/relationships/hyperlink" Target="http://docs.cntd.ru/document/553126336" TargetMode="External"/><Relationship Id="rId2" Type="http://schemas.microsoft.com/office/2007/relationships/stylesWithEffects" Target="stylesWithEffects.xml"/><Relationship Id="rId16" Type="http://schemas.openxmlformats.org/officeDocument/2006/relationships/hyperlink" Target="http://docs.cntd.ru/document/553126336" TargetMode="External"/><Relationship Id="rId29" Type="http://schemas.openxmlformats.org/officeDocument/2006/relationships/hyperlink" Target="http://docs.cntd.ru/document/446643963" TargetMode="External"/><Relationship Id="rId11" Type="http://schemas.openxmlformats.org/officeDocument/2006/relationships/hyperlink" Target="http://docs.cntd.ru/document/412383665" TargetMode="External"/><Relationship Id="rId24" Type="http://schemas.openxmlformats.org/officeDocument/2006/relationships/hyperlink" Target="http://docs.cntd.ru/document/550136893" TargetMode="External"/><Relationship Id="rId32" Type="http://schemas.openxmlformats.org/officeDocument/2006/relationships/hyperlink" Target="http://docs.cntd.ru/document/446643963" TargetMode="External"/><Relationship Id="rId37" Type="http://schemas.openxmlformats.org/officeDocument/2006/relationships/hyperlink" Target="http://docs.cntd.ru/document/553126336" TargetMode="External"/><Relationship Id="rId40" Type="http://schemas.openxmlformats.org/officeDocument/2006/relationships/hyperlink" Target="http://docs.cntd.ru/document/553126336" TargetMode="External"/><Relationship Id="rId45" Type="http://schemas.openxmlformats.org/officeDocument/2006/relationships/hyperlink" Target="http://docs.cntd.ru/document/446643963" TargetMode="External"/><Relationship Id="rId53" Type="http://schemas.openxmlformats.org/officeDocument/2006/relationships/hyperlink" Target="http://docs.cntd.ru/document/902228011" TargetMode="External"/><Relationship Id="rId58" Type="http://schemas.openxmlformats.org/officeDocument/2006/relationships/hyperlink" Target="http://docs.cntd.ru/document/553126336" TargetMode="External"/><Relationship Id="rId66" Type="http://schemas.openxmlformats.org/officeDocument/2006/relationships/hyperlink" Target="http://docs.cntd.ru/document/550136893" TargetMode="External"/><Relationship Id="rId74" Type="http://schemas.openxmlformats.org/officeDocument/2006/relationships/hyperlink" Target="http://docs.cntd.ru/document/902228011" TargetMode="External"/><Relationship Id="rId79" Type="http://schemas.openxmlformats.org/officeDocument/2006/relationships/hyperlink" Target="http://docs.cntd.ru/document/550136893" TargetMode="External"/><Relationship Id="rId87" Type="http://schemas.openxmlformats.org/officeDocument/2006/relationships/hyperlink" Target="http://docs.cntd.ru/document/550136893" TargetMode="External"/><Relationship Id="rId5" Type="http://schemas.openxmlformats.org/officeDocument/2006/relationships/hyperlink" Target="http://docs.cntd.ru/document/412383665" TargetMode="External"/><Relationship Id="rId61" Type="http://schemas.openxmlformats.org/officeDocument/2006/relationships/hyperlink" Target="http://docs.cntd.ru/document/9017477" TargetMode="External"/><Relationship Id="rId82" Type="http://schemas.openxmlformats.org/officeDocument/2006/relationships/hyperlink" Target="http://docs.cntd.ru/document/550136893" TargetMode="External"/><Relationship Id="rId90" Type="http://schemas.openxmlformats.org/officeDocument/2006/relationships/hyperlink" Target="http://docs.cntd.ru/document/550136893" TargetMode="External"/><Relationship Id="rId95" Type="http://schemas.openxmlformats.org/officeDocument/2006/relationships/theme" Target="theme/theme1.xml"/><Relationship Id="rId19" Type="http://schemas.openxmlformats.org/officeDocument/2006/relationships/hyperlink" Target="http://docs.cntd.ru/document/499503958" TargetMode="External"/><Relationship Id="rId14" Type="http://schemas.openxmlformats.org/officeDocument/2006/relationships/hyperlink" Target="http://docs.cntd.ru/document/446643963" TargetMode="External"/><Relationship Id="rId22" Type="http://schemas.openxmlformats.org/officeDocument/2006/relationships/hyperlink" Target="http://docs.cntd.ru/document/553126336" TargetMode="External"/><Relationship Id="rId27" Type="http://schemas.openxmlformats.org/officeDocument/2006/relationships/hyperlink" Target="http://docs.cntd.ru/document/895247773" TargetMode="External"/><Relationship Id="rId30" Type="http://schemas.openxmlformats.org/officeDocument/2006/relationships/hyperlink" Target="http://docs.cntd.ru/document/446643963" TargetMode="External"/><Relationship Id="rId35" Type="http://schemas.openxmlformats.org/officeDocument/2006/relationships/hyperlink" Target="http://docs.cntd.ru/document/553126336" TargetMode="External"/><Relationship Id="rId43" Type="http://schemas.openxmlformats.org/officeDocument/2006/relationships/hyperlink" Target="http://docs.cntd.ru/document/550136893" TargetMode="External"/><Relationship Id="rId48" Type="http://schemas.openxmlformats.org/officeDocument/2006/relationships/hyperlink" Target="http://docs.cntd.ru/document/420294041" TargetMode="External"/><Relationship Id="rId56" Type="http://schemas.openxmlformats.org/officeDocument/2006/relationships/hyperlink" Target="http://docs.cntd.ru/document/550136893" TargetMode="External"/><Relationship Id="rId64" Type="http://schemas.openxmlformats.org/officeDocument/2006/relationships/hyperlink" Target="http://docs.cntd.ru/document/902228011" TargetMode="External"/><Relationship Id="rId69" Type="http://schemas.openxmlformats.org/officeDocument/2006/relationships/hyperlink" Target="http://docs.cntd.ru/document/446643963" TargetMode="External"/><Relationship Id="rId77" Type="http://schemas.openxmlformats.org/officeDocument/2006/relationships/hyperlink" Target="http://docs.cntd.ru/document/550136893" TargetMode="External"/><Relationship Id="rId8" Type="http://schemas.openxmlformats.org/officeDocument/2006/relationships/hyperlink" Target="http://docs.cntd.ru/document/550136893" TargetMode="External"/><Relationship Id="rId51" Type="http://schemas.openxmlformats.org/officeDocument/2006/relationships/hyperlink" Target="http://docs.cntd.ru/document/553126336" TargetMode="External"/><Relationship Id="rId72" Type="http://schemas.openxmlformats.org/officeDocument/2006/relationships/hyperlink" Target="http://docs.cntd.ru/document/902228011" TargetMode="External"/><Relationship Id="rId80" Type="http://schemas.openxmlformats.org/officeDocument/2006/relationships/hyperlink" Target="http://docs.cntd.ru/document/553126336" TargetMode="External"/><Relationship Id="rId85" Type="http://schemas.openxmlformats.org/officeDocument/2006/relationships/hyperlink" Target="http://docs.cntd.ru/document/550136893" TargetMode="External"/><Relationship Id="rId93" Type="http://schemas.openxmlformats.org/officeDocument/2006/relationships/hyperlink" Target="http://docs.cntd.ru/document/553126336" TargetMode="External"/><Relationship Id="rId3" Type="http://schemas.openxmlformats.org/officeDocument/2006/relationships/settings" Target="settings.xml"/><Relationship Id="rId12" Type="http://schemas.openxmlformats.org/officeDocument/2006/relationships/hyperlink" Target="http://docs.cntd.ru/document/412383665" TargetMode="External"/><Relationship Id="rId17" Type="http://schemas.openxmlformats.org/officeDocument/2006/relationships/hyperlink" Target="http://docs.cntd.ru/document/446643963" TargetMode="External"/><Relationship Id="rId25" Type="http://schemas.openxmlformats.org/officeDocument/2006/relationships/hyperlink" Target="http://docs.cntd.ru/document/553126336" TargetMode="External"/><Relationship Id="rId33" Type="http://schemas.openxmlformats.org/officeDocument/2006/relationships/hyperlink" Target="http://docs.cntd.ru/document/902228011" TargetMode="External"/><Relationship Id="rId38" Type="http://schemas.openxmlformats.org/officeDocument/2006/relationships/hyperlink" Target="http://docs.cntd.ru/document/553126336" TargetMode="External"/><Relationship Id="rId46" Type="http://schemas.openxmlformats.org/officeDocument/2006/relationships/hyperlink" Target="http://docs.cntd.ru/document/550136893" TargetMode="External"/><Relationship Id="rId59" Type="http://schemas.openxmlformats.org/officeDocument/2006/relationships/hyperlink" Target="http://docs.cntd.ru/document/901807664" TargetMode="External"/><Relationship Id="rId67" Type="http://schemas.openxmlformats.org/officeDocument/2006/relationships/hyperlink" Target="http://docs.cntd.ru/document/553126336" TargetMode="External"/><Relationship Id="rId20" Type="http://schemas.openxmlformats.org/officeDocument/2006/relationships/hyperlink" Target="http://docs.cntd.ru/document/553126336" TargetMode="External"/><Relationship Id="rId41" Type="http://schemas.openxmlformats.org/officeDocument/2006/relationships/hyperlink" Target="http://docs.cntd.ru/document/553126336" TargetMode="External"/><Relationship Id="rId54" Type="http://schemas.openxmlformats.org/officeDocument/2006/relationships/hyperlink" Target="http://docs.cntd.ru/document/550136893" TargetMode="External"/><Relationship Id="rId62" Type="http://schemas.openxmlformats.org/officeDocument/2006/relationships/hyperlink" Target="http://docs.cntd.ru/document/901807667" TargetMode="External"/><Relationship Id="rId70" Type="http://schemas.openxmlformats.org/officeDocument/2006/relationships/hyperlink" Target="http://docs.cntd.ru/document/902228011" TargetMode="External"/><Relationship Id="rId75" Type="http://schemas.openxmlformats.org/officeDocument/2006/relationships/hyperlink" Target="http://docs.cntd.ru/document/553126336" TargetMode="External"/><Relationship Id="rId83" Type="http://schemas.openxmlformats.org/officeDocument/2006/relationships/hyperlink" Target="http://docs.cntd.ru/document/550136893" TargetMode="External"/><Relationship Id="rId88" Type="http://schemas.openxmlformats.org/officeDocument/2006/relationships/hyperlink" Target="http://docs.cntd.ru/document/550136893" TargetMode="External"/><Relationship Id="rId91" Type="http://schemas.openxmlformats.org/officeDocument/2006/relationships/hyperlink" Target="http://docs.cntd.ru/document/550136893" TargetMode="External"/><Relationship Id="rId1" Type="http://schemas.openxmlformats.org/officeDocument/2006/relationships/styles" Target="styles.xml"/><Relationship Id="rId6" Type="http://schemas.openxmlformats.org/officeDocument/2006/relationships/hyperlink" Target="http://docs.cntd.ru/document/432841497" TargetMode="External"/><Relationship Id="rId15" Type="http://schemas.openxmlformats.org/officeDocument/2006/relationships/hyperlink" Target="http://docs.cntd.ru/document/550136893" TargetMode="External"/><Relationship Id="rId23" Type="http://schemas.openxmlformats.org/officeDocument/2006/relationships/hyperlink" Target="http://docs.cntd.ru/document/446643963" TargetMode="External"/><Relationship Id="rId28" Type="http://schemas.openxmlformats.org/officeDocument/2006/relationships/hyperlink" Target="http://docs.cntd.ru/document/412383665" TargetMode="External"/><Relationship Id="rId36" Type="http://schemas.openxmlformats.org/officeDocument/2006/relationships/hyperlink" Target="http://docs.cntd.ru/document/553126336" TargetMode="External"/><Relationship Id="rId49" Type="http://schemas.openxmlformats.org/officeDocument/2006/relationships/hyperlink" Target="http://docs.cntd.ru/document/420294041" TargetMode="External"/><Relationship Id="rId57" Type="http://schemas.openxmlformats.org/officeDocument/2006/relationships/hyperlink" Target="http://docs.cntd.ru/document/553126336" TargetMode="External"/><Relationship Id="rId10" Type="http://schemas.openxmlformats.org/officeDocument/2006/relationships/hyperlink" Target="http://docs.cntd.ru/document/895247773" TargetMode="External"/><Relationship Id="rId31" Type="http://schemas.openxmlformats.org/officeDocument/2006/relationships/hyperlink" Target="http://docs.cntd.ru/document/446643963" TargetMode="External"/><Relationship Id="rId44" Type="http://schemas.openxmlformats.org/officeDocument/2006/relationships/hyperlink" Target="http://docs.cntd.ru/document/553126336" TargetMode="External"/><Relationship Id="rId52" Type="http://schemas.openxmlformats.org/officeDocument/2006/relationships/hyperlink" Target="http://docs.cntd.ru/document/553126336" TargetMode="External"/><Relationship Id="rId60" Type="http://schemas.openxmlformats.org/officeDocument/2006/relationships/hyperlink" Target="http://docs.cntd.ru/document/902228011" TargetMode="External"/><Relationship Id="rId65" Type="http://schemas.openxmlformats.org/officeDocument/2006/relationships/hyperlink" Target="http://docs.cntd.ru/document/550136893" TargetMode="External"/><Relationship Id="rId73" Type="http://schemas.openxmlformats.org/officeDocument/2006/relationships/hyperlink" Target="http://docs.cntd.ru/document/902228011" TargetMode="External"/><Relationship Id="rId78" Type="http://schemas.openxmlformats.org/officeDocument/2006/relationships/hyperlink" Target="http://docs.cntd.ru/document/550136893" TargetMode="External"/><Relationship Id="rId81" Type="http://schemas.openxmlformats.org/officeDocument/2006/relationships/hyperlink" Target="http://docs.cntd.ru/document/553126336" TargetMode="External"/><Relationship Id="rId86" Type="http://schemas.openxmlformats.org/officeDocument/2006/relationships/hyperlink" Target="http://docs.cntd.ru/document/550136893"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553126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11851</Words>
  <Characters>67555</Characters>
  <Application>Microsoft Office Word</Application>
  <DocSecurity>0</DocSecurity>
  <Lines>562</Lines>
  <Paragraphs>158</Paragraphs>
  <ScaleCrop>false</ScaleCrop>
  <Company/>
  <LinksUpToDate>false</LinksUpToDate>
  <CharactersWithSpaces>79248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2019-12-25T04:19:00Z</dcterms:created>
  <dcterms:modified xsi:type="dcterms:W3CDTF">2019-12-25T04:20:00Z</dcterms:modified>
</cp:coreProperties>
</file>